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AA" w:rsidRDefault="000561AA" w:rsidP="00DD1A15">
      <w:pPr>
        <w:pStyle w:val="Ttulo2"/>
        <w:shd w:val="clear" w:color="auto" w:fill="FFFFFF"/>
        <w:spacing w:before="0" w:beforeAutospacing="0" w:after="0" w:afterAutospacing="0"/>
        <w:jc w:val="center"/>
        <w:rPr>
          <w:rFonts w:ascii="Helvetica" w:hAnsi="Helvetica"/>
          <w:bCs w:val="0"/>
          <w:sz w:val="25"/>
          <w:szCs w:val="27"/>
        </w:rPr>
      </w:pPr>
      <w:r w:rsidRPr="000561AA">
        <w:rPr>
          <w:rFonts w:ascii="Helvetica" w:hAnsi="Helvetica"/>
          <w:bCs w:val="0"/>
          <w:sz w:val="25"/>
          <w:szCs w:val="27"/>
        </w:rPr>
        <w:t>“</w:t>
      </w:r>
      <w:r w:rsidR="00DD1A15" w:rsidRPr="00DD1A15">
        <w:rPr>
          <w:rFonts w:ascii="Helvetica" w:hAnsi="Helvetica" w:cs="Helvetica"/>
          <w:b w:val="0"/>
          <w:bCs w:val="0"/>
          <w:i/>
          <w:sz w:val="24"/>
          <w:szCs w:val="24"/>
        </w:rPr>
        <w:t>CONCURSO DE BECAS A FAVOR DE ESTUDIANTES PERUANO E ITALIANOS PARA EL AÑO ACADÉMICO 2019-2020</w:t>
      </w:r>
      <w:r w:rsidRPr="000561AA">
        <w:rPr>
          <w:rFonts w:ascii="Helvetica" w:hAnsi="Helvetica"/>
          <w:bCs w:val="0"/>
          <w:sz w:val="25"/>
          <w:szCs w:val="27"/>
        </w:rPr>
        <w:t>”</w:t>
      </w:r>
    </w:p>
    <w:p w:rsidR="00DD1A15" w:rsidRPr="00DD1A15" w:rsidRDefault="00DD1A15" w:rsidP="00DD1A15">
      <w:pPr>
        <w:pStyle w:val="Ttulo2"/>
        <w:shd w:val="clear" w:color="auto" w:fill="FFFFFF"/>
        <w:spacing w:before="0" w:beforeAutospacing="0" w:after="0" w:afterAutospacing="0"/>
        <w:jc w:val="center"/>
        <w:rPr>
          <w:rFonts w:ascii="Helvetica" w:hAnsi="Helvetica" w:cs="Helvetica"/>
          <w:b w:val="0"/>
          <w:bCs w:val="0"/>
          <w:color w:val="EB9C1F"/>
          <w:sz w:val="20"/>
          <w:szCs w:val="54"/>
        </w:rPr>
      </w:pPr>
    </w:p>
    <w:p w:rsidR="000561AA" w:rsidRPr="00DD1A15" w:rsidRDefault="00DD1A15" w:rsidP="00DD1A15">
      <w:pPr>
        <w:tabs>
          <w:tab w:val="left" w:pos="2835"/>
        </w:tabs>
        <w:spacing w:after="0" w:line="240" w:lineRule="auto"/>
        <w:ind w:left="3540" w:hanging="3540"/>
        <w:outlineLvl w:val="1"/>
        <w:rPr>
          <w:rFonts w:eastAsia="Times New Roman" w:cstheme="minorHAnsi"/>
          <w:color w:val="000000"/>
          <w:lang w:eastAsia="es-PE"/>
        </w:rPr>
      </w:pPr>
      <w:r>
        <w:rPr>
          <w:rFonts w:eastAsia="Times New Roman" w:cs="Times New Roman"/>
          <w:b/>
          <w:bCs/>
          <w:lang w:eastAsia="es-PE"/>
        </w:rPr>
        <w:t>Fuente Cooperante</w:t>
      </w:r>
      <w:r>
        <w:rPr>
          <w:rFonts w:eastAsia="Times New Roman" w:cs="Times New Roman"/>
          <w:b/>
          <w:bCs/>
          <w:lang w:eastAsia="es-PE"/>
        </w:rPr>
        <w:tab/>
      </w:r>
      <w:r w:rsidR="00761F60" w:rsidRPr="00126C7E">
        <w:rPr>
          <w:rFonts w:eastAsia="Times New Roman" w:cs="Times New Roman"/>
          <w:b/>
          <w:bCs/>
          <w:lang w:eastAsia="es-PE"/>
        </w:rPr>
        <w:t xml:space="preserve">: </w:t>
      </w:r>
      <w:r w:rsidR="00761F60" w:rsidRPr="00126C7E">
        <w:rPr>
          <w:rFonts w:eastAsia="Times New Roman" w:cs="Times New Roman"/>
          <w:b/>
          <w:bCs/>
          <w:lang w:eastAsia="es-PE"/>
        </w:rPr>
        <w:tab/>
      </w:r>
      <w:r w:rsidRPr="00DD1A15">
        <w:rPr>
          <w:rFonts w:cstheme="minorHAnsi"/>
          <w:color w:val="333333"/>
          <w:shd w:val="clear" w:color="auto" w:fill="FFFFFF"/>
        </w:rPr>
        <w:t>Ministerio de Relaciones Exteriores y de Cooperación Internacional italiano (MAECI)</w:t>
      </w:r>
    </w:p>
    <w:p w:rsidR="00761F60" w:rsidRPr="00126C7E" w:rsidRDefault="00761F60" w:rsidP="00761F60">
      <w:pPr>
        <w:spacing w:after="0" w:line="360" w:lineRule="auto"/>
        <w:outlineLvl w:val="1"/>
        <w:rPr>
          <w:rFonts w:eastAsia="Times New Roman" w:cs="Times New Roman"/>
          <w:b/>
          <w:bCs/>
          <w:lang w:eastAsia="es-PE"/>
        </w:rPr>
      </w:pPr>
      <w:r w:rsidRPr="00541703">
        <w:rPr>
          <w:rFonts w:eastAsia="Times New Roman" w:cstheme="minorHAnsi"/>
          <w:b/>
          <w:color w:val="000000"/>
          <w:lang w:eastAsia="es-PE"/>
        </w:rPr>
        <w:t>Lugar de estudios</w:t>
      </w:r>
      <w:r w:rsidRPr="00541703">
        <w:rPr>
          <w:rFonts w:eastAsia="Times New Roman" w:cstheme="minorHAnsi"/>
          <w:b/>
          <w:color w:val="000000"/>
          <w:lang w:eastAsia="es-PE"/>
        </w:rPr>
        <w:tab/>
      </w:r>
      <w:r w:rsidRPr="00541703">
        <w:rPr>
          <w:rFonts w:eastAsia="Times New Roman" w:cstheme="minorHAnsi"/>
          <w:b/>
          <w:color w:val="000000"/>
          <w:lang w:eastAsia="es-PE"/>
        </w:rPr>
        <w:tab/>
      </w:r>
      <w:r w:rsidRPr="00126C7E">
        <w:rPr>
          <w:rFonts w:eastAsia="Times New Roman" w:cs="Times New Roman"/>
          <w:b/>
          <w:bCs/>
          <w:lang w:eastAsia="es-PE"/>
        </w:rPr>
        <w:t>:</w:t>
      </w:r>
      <w:r w:rsidRPr="00126C7E">
        <w:rPr>
          <w:rFonts w:eastAsia="Times New Roman" w:cs="Times New Roman"/>
          <w:b/>
          <w:bCs/>
          <w:lang w:eastAsia="es-PE"/>
        </w:rPr>
        <w:tab/>
      </w:r>
      <w:r w:rsidR="00DD1A15" w:rsidRPr="00DD1A15">
        <w:rPr>
          <w:rFonts w:eastAsia="Times New Roman" w:cs="Times New Roman"/>
          <w:bCs/>
          <w:lang w:eastAsia="es-PE"/>
        </w:rPr>
        <w:t>Italia</w:t>
      </w:r>
    </w:p>
    <w:p w:rsidR="00761F60" w:rsidRPr="00126C7E" w:rsidRDefault="00761F60" w:rsidP="00761F60">
      <w:pPr>
        <w:spacing w:after="0" w:line="360" w:lineRule="auto"/>
        <w:outlineLvl w:val="1"/>
        <w:rPr>
          <w:rFonts w:eastAsia="Times New Roman" w:cs="Times New Roman"/>
          <w:b/>
          <w:bCs/>
          <w:lang w:eastAsia="es-PE"/>
        </w:rPr>
      </w:pPr>
      <w:r w:rsidRPr="00126C7E">
        <w:rPr>
          <w:rFonts w:eastAsia="Times New Roman" w:cs="Times New Roman"/>
          <w:b/>
          <w:bCs/>
          <w:lang w:eastAsia="es-PE"/>
        </w:rPr>
        <w:t>Idioma</w:t>
      </w:r>
      <w:r w:rsidRPr="00126C7E">
        <w:rPr>
          <w:rFonts w:eastAsia="Times New Roman" w:cs="Times New Roman"/>
          <w:b/>
          <w:bCs/>
          <w:lang w:eastAsia="es-PE"/>
        </w:rPr>
        <w:tab/>
      </w:r>
      <w:r w:rsidRPr="00126C7E">
        <w:rPr>
          <w:rFonts w:eastAsia="Times New Roman" w:cs="Times New Roman"/>
          <w:b/>
          <w:bCs/>
          <w:lang w:eastAsia="es-PE"/>
        </w:rPr>
        <w:tab/>
      </w:r>
      <w:r w:rsidRPr="00126C7E">
        <w:rPr>
          <w:rFonts w:eastAsia="Times New Roman" w:cs="Times New Roman"/>
          <w:b/>
          <w:bCs/>
          <w:lang w:eastAsia="es-PE"/>
        </w:rPr>
        <w:tab/>
      </w:r>
      <w:r w:rsidRPr="00126C7E">
        <w:rPr>
          <w:rFonts w:eastAsia="Times New Roman" w:cs="Times New Roman"/>
          <w:b/>
          <w:bCs/>
          <w:lang w:eastAsia="es-PE"/>
        </w:rPr>
        <w:tab/>
        <w:t>:</w:t>
      </w:r>
      <w:r w:rsidRPr="00126C7E">
        <w:rPr>
          <w:rFonts w:eastAsia="Times New Roman" w:cs="Times New Roman"/>
          <w:b/>
          <w:bCs/>
          <w:lang w:eastAsia="es-PE"/>
        </w:rPr>
        <w:tab/>
      </w:r>
      <w:r w:rsidR="00DD1A15" w:rsidRPr="00DD1A15">
        <w:rPr>
          <w:rFonts w:eastAsia="Times New Roman" w:cs="Times New Roman"/>
          <w:bCs/>
          <w:lang w:eastAsia="es-PE"/>
        </w:rPr>
        <w:t xml:space="preserve">Italiano e </w:t>
      </w:r>
      <w:r w:rsidR="00012DC1" w:rsidRPr="00DD1A15">
        <w:rPr>
          <w:rFonts w:eastAsia="Times New Roman" w:cs="Times New Roman"/>
          <w:bCs/>
          <w:lang w:eastAsia="es-PE"/>
        </w:rPr>
        <w:t>I</w:t>
      </w:r>
      <w:r w:rsidR="000561AA" w:rsidRPr="00DD1A15">
        <w:rPr>
          <w:rFonts w:eastAsia="Times New Roman" w:cs="Times New Roman"/>
          <w:bCs/>
          <w:lang w:eastAsia="es-PE"/>
        </w:rPr>
        <w:t>nglés</w:t>
      </w:r>
    </w:p>
    <w:p w:rsidR="004F502C" w:rsidRDefault="00761F60" w:rsidP="00761F60">
      <w:pPr>
        <w:spacing w:after="0" w:line="360" w:lineRule="auto"/>
        <w:outlineLvl w:val="1"/>
        <w:rPr>
          <w:rFonts w:eastAsia="Times New Roman" w:cs="Times New Roman"/>
          <w:bCs/>
          <w:lang w:eastAsia="es-PE"/>
        </w:rPr>
      </w:pPr>
      <w:r w:rsidRPr="00126C7E">
        <w:rPr>
          <w:rFonts w:eastAsia="Times New Roman" w:cs="Times New Roman"/>
          <w:b/>
          <w:bCs/>
          <w:lang w:eastAsia="es-PE"/>
        </w:rPr>
        <w:t>Duración</w:t>
      </w:r>
      <w:r w:rsidRPr="00126C7E">
        <w:rPr>
          <w:rFonts w:eastAsia="Times New Roman" w:cs="Times New Roman"/>
          <w:b/>
          <w:bCs/>
          <w:lang w:eastAsia="es-PE"/>
        </w:rPr>
        <w:tab/>
      </w:r>
      <w:r w:rsidRPr="00126C7E">
        <w:rPr>
          <w:rFonts w:eastAsia="Times New Roman" w:cs="Times New Roman"/>
          <w:b/>
          <w:bCs/>
          <w:lang w:eastAsia="es-PE"/>
        </w:rPr>
        <w:tab/>
      </w:r>
      <w:r w:rsidRPr="00126C7E">
        <w:rPr>
          <w:rFonts w:eastAsia="Times New Roman" w:cs="Times New Roman"/>
          <w:b/>
          <w:bCs/>
          <w:lang w:eastAsia="es-PE"/>
        </w:rPr>
        <w:tab/>
        <w:t>:</w:t>
      </w:r>
      <w:r w:rsidRPr="00126C7E">
        <w:rPr>
          <w:rFonts w:eastAsia="Times New Roman" w:cs="Times New Roman"/>
          <w:b/>
          <w:bCs/>
          <w:lang w:eastAsia="es-PE"/>
        </w:rPr>
        <w:tab/>
      </w:r>
      <w:r w:rsidR="00DD1A15">
        <w:rPr>
          <w:rFonts w:eastAsia="Times New Roman" w:cs="Times New Roman"/>
          <w:bCs/>
          <w:lang w:eastAsia="es-PE"/>
        </w:rPr>
        <w:t>2019-2020</w:t>
      </w:r>
    </w:p>
    <w:p w:rsidR="00761F60" w:rsidRPr="00126C7E" w:rsidRDefault="00761F60" w:rsidP="00761F60">
      <w:pPr>
        <w:spacing w:after="0" w:line="360" w:lineRule="auto"/>
        <w:outlineLvl w:val="1"/>
        <w:rPr>
          <w:rFonts w:eastAsia="Times New Roman" w:cs="Times New Roman"/>
          <w:b/>
          <w:bCs/>
          <w:lang w:eastAsia="es-PE"/>
        </w:rPr>
      </w:pPr>
      <w:r w:rsidRPr="00126C7E">
        <w:rPr>
          <w:rFonts w:eastAsia="Times New Roman" w:cs="Times New Roman"/>
          <w:b/>
          <w:bCs/>
          <w:lang w:eastAsia="es-PE"/>
        </w:rPr>
        <w:t>Beneficios</w:t>
      </w:r>
      <w:r w:rsidRPr="00126C7E">
        <w:rPr>
          <w:rFonts w:eastAsia="Times New Roman" w:cs="Times New Roman"/>
          <w:b/>
          <w:bCs/>
          <w:lang w:eastAsia="es-PE"/>
        </w:rPr>
        <w:tab/>
      </w:r>
      <w:r w:rsidRPr="00126C7E">
        <w:rPr>
          <w:rFonts w:eastAsia="Times New Roman" w:cs="Times New Roman"/>
          <w:b/>
          <w:bCs/>
          <w:lang w:eastAsia="es-PE"/>
        </w:rPr>
        <w:tab/>
      </w:r>
      <w:r w:rsidRPr="00126C7E">
        <w:rPr>
          <w:rFonts w:eastAsia="Times New Roman" w:cs="Times New Roman"/>
          <w:b/>
          <w:bCs/>
          <w:lang w:eastAsia="es-PE"/>
        </w:rPr>
        <w:tab/>
        <w:t xml:space="preserve">: </w:t>
      </w:r>
      <w:r w:rsidRPr="00126C7E">
        <w:rPr>
          <w:rFonts w:eastAsia="Times New Roman" w:cs="Times New Roman"/>
          <w:b/>
          <w:bCs/>
          <w:lang w:eastAsia="es-PE"/>
        </w:rPr>
        <w:tab/>
      </w:r>
      <w:r w:rsidRPr="00126C7E">
        <w:rPr>
          <w:rFonts w:eastAsia="Times New Roman" w:cs="Times New Roman"/>
          <w:bCs/>
          <w:lang w:eastAsia="es-PE"/>
        </w:rPr>
        <w:t xml:space="preserve">Beca </w:t>
      </w:r>
      <w:r w:rsidR="00DD1A15">
        <w:rPr>
          <w:rFonts w:eastAsia="Times New Roman" w:cs="Times New Roman"/>
          <w:bCs/>
          <w:lang w:eastAsia="es-PE"/>
        </w:rPr>
        <w:t>Parcial (no incluye parcial)</w:t>
      </w:r>
    </w:p>
    <w:p w:rsidR="00761F60" w:rsidRPr="00126C7E" w:rsidRDefault="00761F60" w:rsidP="00761F60">
      <w:pPr>
        <w:spacing w:after="0" w:line="240" w:lineRule="auto"/>
        <w:outlineLvl w:val="1"/>
        <w:rPr>
          <w:rFonts w:eastAsia="Times New Roman" w:cs="Times New Roman"/>
          <w:b/>
          <w:bCs/>
          <w:lang w:eastAsia="es-PE"/>
        </w:rPr>
      </w:pPr>
      <w:r w:rsidRPr="00126C7E">
        <w:rPr>
          <w:rFonts w:eastAsia="Times New Roman" w:cs="Times New Roman"/>
          <w:b/>
          <w:bCs/>
          <w:lang w:eastAsia="es-PE"/>
        </w:rPr>
        <w:t>Fecha límite de recepción de</w:t>
      </w:r>
    </w:p>
    <w:p w:rsidR="00761F60" w:rsidRPr="00126C7E" w:rsidRDefault="00761F60" w:rsidP="00500E36">
      <w:pPr>
        <w:spacing w:after="0" w:line="240" w:lineRule="auto"/>
        <w:outlineLvl w:val="1"/>
        <w:rPr>
          <w:rFonts w:eastAsia="Times New Roman" w:cs="Times New Roman"/>
          <w:bCs/>
          <w:lang w:eastAsia="es-PE"/>
        </w:rPr>
      </w:pPr>
      <w:proofErr w:type="gramStart"/>
      <w:r w:rsidRPr="00126C7E">
        <w:rPr>
          <w:rFonts w:eastAsia="Times New Roman" w:cs="Times New Roman"/>
          <w:b/>
          <w:bCs/>
          <w:lang w:eastAsia="es-PE"/>
        </w:rPr>
        <w:t>expediente</w:t>
      </w:r>
      <w:proofErr w:type="gramEnd"/>
      <w:r w:rsidRPr="00126C7E">
        <w:rPr>
          <w:rFonts w:eastAsia="Times New Roman" w:cs="Times New Roman"/>
          <w:b/>
          <w:bCs/>
          <w:lang w:eastAsia="es-PE"/>
        </w:rPr>
        <w:t xml:space="preserve"> en </w:t>
      </w:r>
      <w:r w:rsidR="00500E36">
        <w:rPr>
          <w:rFonts w:eastAsia="Times New Roman" w:cs="Times New Roman"/>
          <w:b/>
          <w:bCs/>
          <w:lang w:eastAsia="es-PE"/>
        </w:rPr>
        <w:t>APCI</w:t>
      </w:r>
      <w:r w:rsidRPr="00126C7E">
        <w:rPr>
          <w:rFonts w:eastAsia="Times New Roman" w:cs="Times New Roman"/>
          <w:b/>
          <w:bCs/>
          <w:lang w:eastAsia="es-PE"/>
        </w:rPr>
        <w:tab/>
      </w:r>
      <w:r w:rsidRPr="00126C7E">
        <w:rPr>
          <w:rFonts w:eastAsia="Times New Roman" w:cs="Times New Roman"/>
          <w:b/>
          <w:bCs/>
          <w:lang w:eastAsia="es-PE"/>
        </w:rPr>
        <w:tab/>
        <w:t xml:space="preserve">: </w:t>
      </w:r>
      <w:r w:rsidRPr="00126C7E">
        <w:rPr>
          <w:rFonts w:eastAsia="Times New Roman" w:cs="Times New Roman"/>
          <w:b/>
          <w:bCs/>
          <w:lang w:eastAsia="es-PE"/>
        </w:rPr>
        <w:tab/>
      </w:r>
      <w:r w:rsidR="00DD1A15">
        <w:t>30</w:t>
      </w:r>
      <w:r w:rsidR="00012DC1">
        <w:t xml:space="preserve"> de </w:t>
      </w:r>
      <w:r w:rsidR="00DD1A15">
        <w:t>mayo</w:t>
      </w:r>
      <w:r w:rsidR="001875F4">
        <w:t xml:space="preserve"> </w:t>
      </w:r>
      <w:r w:rsidR="003514E5">
        <w:t>de 2019</w:t>
      </w:r>
    </w:p>
    <w:p w:rsidR="00761F60" w:rsidRPr="00126C7E" w:rsidRDefault="00097BAC" w:rsidP="00097BAC">
      <w:pPr>
        <w:spacing w:after="0" w:line="240" w:lineRule="auto"/>
        <w:jc w:val="center"/>
        <w:outlineLvl w:val="1"/>
        <w:rPr>
          <w:rFonts w:eastAsia="Times New Roman" w:cs="Times New Roman"/>
          <w:bCs/>
          <w:lang w:eastAsia="es-PE"/>
        </w:rPr>
      </w:pPr>
      <w:r>
        <w:rPr>
          <w:rFonts w:eastAsia="Times New Roman" w:cs="Times New Roman"/>
          <w:bCs/>
          <w:lang w:eastAsia="es-PE"/>
        </w:rPr>
        <w:t>_______________________________________________</w:t>
      </w:r>
    </w:p>
    <w:p w:rsidR="001875F4" w:rsidRPr="00107490" w:rsidRDefault="001875F4" w:rsidP="001875F4">
      <w:pPr>
        <w:pStyle w:val="NormalWeb"/>
        <w:shd w:val="clear" w:color="auto" w:fill="FFFFFF"/>
        <w:spacing w:before="0" w:beforeAutospacing="0" w:after="0" w:afterAutospacing="0"/>
        <w:rPr>
          <w:rFonts w:asciiTheme="minorHAnsi" w:hAnsiTheme="minorHAnsi" w:cstheme="minorHAnsi"/>
          <w:color w:val="333333"/>
          <w:sz w:val="22"/>
          <w:szCs w:val="22"/>
        </w:rPr>
      </w:pPr>
      <w:r w:rsidRPr="00107490">
        <w:rPr>
          <w:rFonts w:asciiTheme="minorHAnsi" w:hAnsiTheme="minorHAnsi" w:cstheme="minorHAnsi"/>
          <w:b/>
          <w:bCs/>
          <w:color w:val="222222"/>
          <w:sz w:val="22"/>
          <w:szCs w:val="22"/>
        </w:rPr>
        <w:t>Requisitos:</w:t>
      </w:r>
    </w:p>
    <w:p w:rsidR="00DD1A15" w:rsidRPr="00DD1A15" w:rsidRDefault="00DD1A15" w:rsidP="00DD1A15">
      <w:pPr>
        <w:shd w:val="clear" w:color="auto" w:fill="FFFFFF"/>
        <w:spacing w:after="150" w:line="240" w:lineRule="auto"/>
        <w:jc w:val="both"/>
        <w:rPr>
          <w:rFonts w:eastAsia="Times New Roman" w:cstheme="minorHAnsi"/>
          <w:color w:val="222222"/>
          <w:lang w:eastAsia="es-PE"/>
        </w:rPr>
      </w:pPr>
      <w:r w:rsidRPr="00DD1A15">
        <w:rPr>
          <w:rFonts w:eastAsia="Times New Roman" w:cstheme="minorHAnsi"/>
          <w:color w:val="000000"/>
          <w:lang w:eastAsia="es-PE"/>
        </w:rPr>
        <w:t>El Ministerio de Relaciones Exteriores y de Cooperación Internacional italiano (MAECI) ha abierto un Concurso a becas a favor de estudiantes peruanos e italianos establemente residentes en el Perú, para el año académico 2019-2020, con el objetivo de fomentar la cooperación en el campo cultural, científico y tecnológico, la proyección del sistema económico de Italia en el mundo y la difusión del conocimiento de la lengua y la cultura italianas.</w:t>
      </w:r>
    </w:p>
    <w:p w:rsidR="00DD1A15" w:rsidRPr="00DD1A15" w:rsidRDefault="00DD1A15" w:rsidP="00DD1A15">
      <w:pPr>
        <w:shd w:val="clear" w:color="auto" w:fill="FFFFFF"/>
        <w:spacing w:after="150" w:line="240" w:lineRule="auto"/>
        <w:jc w:val="both"/>
        <w:rPr>
          <w:rFonts w:eastAsia="Times New Roman" w:cstheme="minorHAnsi"/>
          <w:color w:val="222222"/>
          <w:lang w:eastAsia="es-PE"/>
        </w:rPr>
      </w:pPr>
      <w:r w:rsidRPr="00DD1A15">
        <w:rPr>
          <w:rFonts w:eastAsia="Times New Roman" w:cstheme="minorHAnsi"/>
          <w:color w:val="000000"/>
          <w:lang w:eastAsia="es-PE"/>
        </w:rPr>
        <w:t>Las becas permitirán llevar a cabo programas de estudio, formación y / o investigación (II o III nivel del sistema académico italiano: “</w:t>
      </w:r>
      <w:proofErr w:type="spellStart"/>
      <w:r w:rsidRPr="00DD1A15">
        <w:rPr>
          <w:rFonts w:eastAsia="Times New Roman" w:cstheme="minorHAnsi"/>
          <w:color w:val="000000"/>
          <w:lang w:eastAsia="es-PE"/>
        </w:rPr>
        <w:t>corsi</w:t>
      </w:r>
      <w:proofErr w:type="spellEnd"/>
      <w:r w:rsidRPr="00DD1A15">
        <w:rPr>
          <w:rFonts w:eastAsia="Times New Roman" w:cstheme="minorHAnsi"/>
          <w:color w:val="000000"/>
          <w:lang w:eastAsia="es-PE"/>
        </w:rPr>
        <w:t xml:space="preserve"> di laurea </w:t>
      </w:r>
      <w:proofErr w:type="spellStart"/>
      <w:r w:rsidRPr="00DD1A15">
        <w:rPr>
          <w:rFonts w:eastAsia="Times New Roman" w:cstheme="minorHAnsi"/>
          <w:color w:val="000000"/>
          <w:lang w:eastAsia="es-PE"/>
        </w:rPr>
        <w:t>magistrale</w:t>
      </w:r>
      <w:proofErr w:type="spellEnd"/>
      <w:r w:rsidRPr="00DD1A15">
        <w:rPr>
          <w:rFonts w:eastAsia="Times New Roman" w:cstheme="minorHAnsi"/>
          <w:color w:val="000000"/>
          <w:lang w:eastAsia="es-PE"/>
        </w:rPr>
        <w:t>”, "</w:t>
      </w:r>
      <w:proofErr w:type="spellStart"/>
      <w:r w:rsidRPr="00DD1A15">
        <w:rPr>
          <w:rFonts w:eastAsia="Times New Roman" w:cstheme="minorHAnsi"/>
          <w:color w:val="000000"/>
          <w:lang w:eastAsia="es-PE"/>
        </w:rPr>
        <w:t>Dottorati</w:t>
      </w:r>
      <w:proofErr w:type="spellEnd"/>
      <w:r w:rsidRPr="00DD1A15">
        <w:rPr>
          <w:rFonts w:eastAsia="Times New Roman" w:cstheme="minorHAnsi"/>
          <w:color w:val="000000"/>
          <w:lang w:eastAsia="es-PE"/>
        </w:rPr>
        <w:t xml:space="preserve"> di </w:t>
      </w:r>
      <w:proofErr w:type="spellStart"/>
      <w:r w:rsidRPr="00DD1A15">
        <w:rPr>
          <w:rFonts w:eastAsia="Times New Roman" w:cstheme="minorHAnsi"/>
          <w:color w:val="000000"/>
          <w:lang w:eastAsia="es-PE"/>
        </w:rPr>
        <w:t>ricerca</w:t>
      </w:r>
      <w:proofErr w:type="spellEnd"/>
      <w:r w:rsidRPr="00DD1A15">
        <w:rPr>
          <w:rFonts w:eastAsia="Times New Roman" w:cstheme="minorHAnsi"/>
          <w:color w:val="000000"/>
          <w:lang w:eastAsia="es-PE"/>
        </w:rPr>
        <w:t>", "</w:t>
      </w:r>
      <w:proofErr w:type="spellStart"/>
      <w:r w:rsidRPr="00DD1A15">
        <w:rPr>
          <w:rFonts w:eastAsia="Times New Roman" w:cstheme="minorHAnsi"/>
          <w:color w:val="000000"/>
          <w:lang w:eastAsia="es-PE"/>
        </w:rPr>
        <w:t>Progetti</w:t>
      </w:r>
      <w:proofErr w:type="spellEnd"/>
      <w:r w:rsidRPr="00DD1A15">
        <w:rPr>
          <w:rFonts w:eastAsia="Times New Roman" w:cstheme="minorHAnsi"/>
          <w:color w:val="000000"/>
          <w:lang w:eastAsia="es-PE"/>
        </w:rPr>
        <w:t xml:space="preserve"> di </w:t>
      </w:r>
      <w:proofErr w:type="spellStart"/>
      <w:r w:rsidRPr="00DD1A15">
        <w:rPr>
          <w:rFonts w:eastAsia="Times New Roman" w:cstheme="minorHAnsi"/>
          <w:color w:val="000000"/>
          <w:lang w:eastAsia="es-PE"/>
        </w:rPr>
        <w:t>studio</w:t>
      </w:r>
      <w:proofErr w:type="spellEnd"/>
      <w:r w:rsidRPr="00DD1A15">
        <w:rPr>
          <w:rFonts w:eastAsia="Times New Roman" w:cstheme="minorHAnsi"/>
          <w:color w:val="000000"/>
          <w:lang w:eastAsia="es-PE"/>
        </w:rPr>
        <w:t xml:space="preserve"> in </w:t>
      </w:r>
      <w:proofErr w:type="spellStart"/>
      <w:r w:rsidRPr="00DD1A15">
        <w:rPr>
          <w:rFonts w:eastAsia="Times New Roman" w:cstheme="minorHAnsi"/>
          <w:color w:val="000000"/>
          <w:lang w:eastAsia="es-PE"/>
        </w:rPr>
        <w:t>co</w:t>
      </w:r>
      <w:proofErr w:type="spellEnd"/>
      <w:r w:rsidRPr="00DD1A15">
        <w:rPr>
          <w:rFonts w:eastAsia="Times New Roman" w:cstheme="minorHAnsi"/>
          <w:color w:val="000000"/>
          <w:lang w:eastAsia="es-PE"/>
        </w:rPr>
        <w:t>-tutela (</w:t>
      </w:r>
      <w:proofErr w:type="spellStart"/>
      <w:r w:rsidRPr="00DD1A15">
        <w:rPr>
          <w:rFonts w:eastAsia="Times New Roman" w:cstheme="minorHAnsi"/>
          <w:color w:val="000000"/>
          <w:lang w:eastAsia="es-PE"/>
        </w:rPr>
        <w:t>programmi</w:t>
      </w:r>
      <w:proofErr w:type="spellEnd"/>
      <w:r w:rsidRPr="00DD1A15">
        <w:rPr>
          <w:rFonts w:eastAsia="Times New Roman" w:cstheme="minorHAnsi"/>
          <w:color w:val="000000"/>
          <w:lang w:eastAsia="es-PE"/>
        </w:rPr>
        <w:t xml:space="preserve"> di </w:t>
      </w:r>
      <w:proofErr w:type="spellStart"/>
      <w:r w:rsidRPr="00DD1A15">
        <w:rPr>
          <w:rFonts w:eastAsia="Times New Roman" w:cstheme="minorHAnsi"/>
          <w:color w:val="000000"/>
          <w:lang w:eastAsia="es-PE"/>
        </w:rPr>
        <w:t>ricerca</w:t>
      </w:r>
      <w:proofErr w:type="spellEnd"/>
      <w:r w:rsidRPr="00DD1A15">
        <w:rPr>
          <w:rFonts w:eastAsia="Times New Roman" w:cstheme="minorHAnsi"/>
          <w:color w:val="000000"/>
          <w:lang w:eastAsia="es-PE"/>
        </w:rPr>
        <w:t>)", "</w:t>
      </w:r>
      <w:proofErr w:type="spellStart"/>
      <w:r w:rsidRPr="00DD1A15">
        <w:rPr>
          <w:rFonts w:eastAsia="Times New Roman" w:cstheme="minorHAnsi"/>
          <w:color w:val="000000"/>
          <w:lang w:eastAsia="es-PE"/>
        </w:rPr>
        <w:t>Corsi</w:t>
      </w:r>
      <w:proofErr w:type="spellEnd"/>
      <w:r w:rsidRPr="00DD1A15">
        <w:rPr>
          <w:rFonts w:eastAsia="Times New Roman" w:cstheme="minorHAnsi"/>
          <w:color w:val="000000"/>
          <w:lang w:eastAsia="es-PE"/>
        </w:rPr>
        <w:t xml:space="preserve"> di Alta </w:t>
      </w:r>
      <w:proofErr w:type="spellStart"/>
      <w:r w:rsidRPr="00DD1A15">
        <w:rPr>
          <w:rFonts w:eastAsia="Times New Roman" w:cstheme="minorHAnsi"/>
          <w:color w:val="000000"/>
          <w:lang w:eastAsia="es-PE"/>
        </w:rPr>
        <w:t>Formazione</w:t>
      </w:r>
      <w:proofErr w:type="spellEnd"/>
      <w:r w:rsidRPr="00DD1A15">
        <w:rPr>
          <w:rFonts w:eastAsia="Times New Roman" w:cstheme="minorHAnsi"/>
          <w:color w:val="000000"/>
          <w:lang w:eastAsia="es-PE"/>
        </w:rPr>
        <w:t xml:space="preserve"> </w:t>
      </w:r>
      <w:proofErr w:type="spellStart"/>
      <w:r w:rsidRPr="00DD1A15">
        <w:rPr>
          <w:rFonts w:eastAsia="Times New Roman" w:cstheme="minorHAnsi"/>
          <w:color w:val="000000"/>
          <w:lang w:eastAsia="es-PE"/>
        </w:rPr>
        <w:t>Artistica</w:t>
      </w:r>
      <w:proofErr w:type="spellEnd"/>
      <w:r w:rsidRPr="00DD1A15">
        <w:rPr>
          <w:rFonts w:eastAsia="Times New Roman" w:cstheme="minorHAnsi"/>
          <w:color w:val="000000"/>
          <w:lang w:eastAsia="es-PE"/>
        </w:rPr>
        <w:t xml:space="preserve"> e </w:t>
      </w:r>
      <w:proofErr w:type="spellStart"/>
      <w:r w:rsidRPr="00DD1A15">
        <w:rPr>
          <w:rFonts w:eastAsia="Times New Roman" w:cstheme="minorHAnsi"/>
          <w:color w:val="000000"/>
          <w:lang w:eastAsia="es-PE"/>
        </w:rPr>
        <w:t>Musicale</w:t>
      </w:r>
      <w:proofErr w:type="spellEnd"/>
      <w:r w:rsidRPr="00DD1A15">
        <w:rPr>
          <w:rFonts w:eastAsia="Times New Roman" w:cstheme="minorHAnsi"/>
          <w:color w:val="000000"/>
          <w:lang w:eastAsia="es-PE"/>
        </w:rPr>
        <w:t>") en universidades italianas estatales o privadas legalmente reconocidas, exclusivamente dentro del territorio italiano. </w:t>
      </w:r>
    </w:p>
    <w:p w:rsidR="00DD1A15" w:rsidRPr="00DD1A15" w:rsidRDefault="00DD1A15" w:rsidP="00DD1A15">
      <w:pPr>
        <w:shd w:val="clear" w:color="auto" w:fill="FFFFFF"/>
        <w:spacing w:after="150" w:line="240" w:lineRule="auto"/>
        <w:jc w:val="both"/>
        <w:rPr>
          <w:rFonts w:eastAsia="Times New Roman" w:cstheme="minorHAnsi"/>
          <w:color w:val="222222"/>
          <w:lang w:eastAsia="es-PE"/>
        </w:rPr>
      </w:pPr>
      <w:r w:rsidRPr="00DD1A15">
        <w:rPr>
          <w:rFonts w:eastAsia="Times New Roman" w:cstheme="minorHAnsi"/>
          <w:color w:val="000000"/>
          <w:lang w:eastAsia="es-PE"/>
        </w:rPr>
        <w:t>También podrán concursar a becas para seguir cursos de idioma italiano siempre y cuando los estudiantes frecuenten cursos de italiano a nivel universitario o en el Instituto Italiano de Cultura.</w:t>
      </w:r>
    </w:p>
    <w:p w:rsidR="00DD1A15" w:rsidRPr="00DD1A15" w:rsidRDefault="00DD1A15" w:rsidP="00DD1A15">
      <w:pPr>
        <w:shd w:val="clear" w:color="auto" w:fill="FFFFFF"/>
        <w:spacing w:after="150" w:line="240" w:lineRule="auto"/>
        <w:jc w:val="both"/>
        <w:rPr>
          <w:rFonts w:eastAsia="Times New Roman" w:cstheme="minorHAnsi"/>
          <w:color w:val="222222"/>
          <w:lang w:eastAsia="es-PE"/>
        </w:rPr>
      </w:pPr>
      <w:r w:rsidRPr="00DD1A15">
        <w:rPr>
          <w:rFonts w:eastAsia="Times New Roman" w:cstheme="minorHAnsi"/>
          <w:b/>
          <w:bCs/>
          <w:color w:val="000000"/>
          <w:lang w:eastAsia="es-PE"/>
        </w:rPr>
        <w:t>No</w:t>
      </w:r>
      <w:r w:rsidRPr="00DD1A15">
        <w:rPr>
          <w:rFonts w:eastAsia="Times New Roman" w:cstheme="minorHAnsi"/>
          <w:color w:val="000000"/>
          <w:lang w:eastAsia="es-PE"/>
        </w:rPr>
        <w:t> se conceden becas para cursos universitarios de  I nivel (pregrado). </w:t>
      </w:r>
    </w:p>
    <w:p w:rsidR="00DD1A15" w:rsidRDefault="00DD1A15" w:rsidP="00DD1A15">
      <w:pPr>
        <w:shd w:val="clear" w:color="auto" w:fill="FFFFFF"/>
        <w:spacing w:after="150" w:line="240" w:lineRule="auto"/>
        <w:jc w:val="both"/>
        <w:rPr>
          <w:rFonts w:eastAsia="Times New Roman" w:cstheme="minorHAnsi"/>
          <w:color w:val="222222"/>
          <w:lang w:eastAsia="es-PE"/>
        </w:rPr>
      </w:pPr>
      <w:r w:rsidRPr="00DD1A15">
        <w:rPr>
          <w:rFonts w:eastAsia="Times New Roman" w:cstheme="minorHAnsi"/>
          <w:color w:val="222222"/>
          <w:lang w:eastAsia="es-PE"/>
        </w:rPr>
        <w:t>Para poder concursar son requisitos indispensables</w:t>
      </w:r>
    </w:p>
    <w:p w:rsidR="00DD1A15" w:rsidRPr="00DD1A15" w:rsidRDefault="00DD1A15" w:rsidP="00DD1A15">
      <w:pPr>
        <w:shd w:val="clear" w:color="auto" w:fill="FFFFFF"/>
        <w:spacing w:after="150" w:line="240" w:lineRule="auto"/>
        <w:rPr>
          <w:rFonts w:eastAsia="Times New Roman" w:cstheme="minorHAnsi"/>
          <w:color w:val="333333"/>
          <w:lang w:eastAsia="es-PE"/>
        </w:rPr>
      </w:pPr>
      <w:r w:rsidRPr="00DD1A15">
        <w:rPr>
          <w:rFonts w:eastAsia="Times New Roman" w:cstheme="minorHAnsi"/>
          <w:b/>
          <w:bCs/>
          <w:color w:val="333333"/>
          <w:lang w:eastAsia="es-PE"/>
        </w:rPr>
        <w:t>Ciudadanía peruana o italiana (*)   </w:t>
      </w:r>
    </w:p>
    <w:p w:rsidR="00DD1A15" w:rsidRPr="00DD1A15" w:rsidRDefault="00DD1A15" w:rsidP="00DD1A15">
      <w:pPr>
        <w:shd w:val="clear" w:color="auto" w:fill="FFFFFF"/>
        <w:spacing w:after="150"/>
        <w:rPr>
          <w:rFonts w:eastAsia="Times New Roman" w:cstheme="minorHAnsi"/>
          <w:color w:val="333333"/>
          <w:lang w:eastAsia="es-PE"/>
        </w:rPr>
      </w:pPr>
      <w:r w:rsidRPr="00DD1A15">
        <w:rPr>
          <w:rFonts w:eastAsia="Times New Roman" w:cstheme="minorHAnsi"/>
          <w:b/>
          <w:bCs/>
          <w:color w:val="333333"/>
          <w:lang w:eastAsia="es-PE"/>
        </w:rPr>
        <w:t>(*) </w:t>
      </w:r>
      <w:r w:rsidRPr="00DD1A15">
        <w:rPr>
          <w:rFonts w:eastAsia="Times New Roman" w:cstheme="minorHAnsi"/>
          <w:color w:val="333333"/>
          <w:lang w:eastAsia="es-PE"/>
        </w:rPr>
        <w:t>En caso de tener doble ciudadanía (ítalo-peruanos) podrán presentarse solo como italianos (“</w:t>
      </w:r>
      <w:proofErr w:type="spellStart"/>
      <w:r w:rsidRPr="00DD1A15">
        <w:rPr>
          <w:rFonts w:eastAsia="Times New Roman" w:cstheme="minorHAnsi"/>
          <w:color w:val="333333"/>
          <w:lang w:val="es-ES" w:eastAsia="es-PE"/>
        </w:rPr>
        <w:t>Legge</w:t>
      </w:r>
      <w:proofErr w:type="spellEnd"/>
      <w:r w:rsidRPr="00DD1A15">
        <w:rPr>
          <w:rFonts w:eastAsia="Times New Roman" w:cstheme="minorHAnsi"/>
          <w:color w:val="333333"/>
          <w:lang w:val="es-ES" w:eastAsia="es-PE"/>
        </w:rPr>
        <w:t xml:space="preserve"> 31 </w:t>
      </w:r>
      <w:proofErr w:type="spellStart"/>
      <w:r w:rsidRPr="00DD1A15">
        <w:rPr>
          <w:rFonts w:eastAsia="Times New Roman" w:cstheme="minorHAnsi"/>
          <w:color w:val="333333"/>
          <w:lang w:val="es-ES" w:eastAsia="es-PE"/>
        </w:rPr>
        <w:t>maggio</w:t>
      </w:r>
      <w:proofErr w:type="spellEnd"/>
      <w:r w:rsidRPr="00DD1A15">
        <w:rPr>
          <w:rFonts w:eastAsia="Times New Roman" w:cstheme="minorHAnsi"/>
          <w:color w:val="333333"/>
          <w:lang w:val="es-ES" w:eastAsia="es-PE"/>
        </w:rPr>
        <w:t xml:space="preserve"> 1995, n. 218</w:t>
      </w:r>
      <w:r w:rsidRPr="00DD1A15">
        <w:rPr>
          <w:rFonts w:eastAsia="Times New Roman" w:cstheme="minorHAnsi"/>
          <w:color w:val="333333"/>
          <w:lang w:eastAsia="es-PE"/>
        </w:rPr>
        <w:t>”).</w:t>
      </w:r>
    </w:p>
    <w:p w:rsidR="00DD1A15" w:rsidRPr="00DD1A15" w:rsidRDefault="00DD1A15" w:rsidP="00DD1A15">
      <w:pPr>
        <w:shd w:val="clear" w:color="auto" w:fill="FFFFFF"/>
        <w:tabs>
          <w:tab w:val="left" w:pos="284"/>
        </w:tabs>
        <w:spacing w:after="0"/>
        <w:rPr>
          <w:rFonts w:eastAsia="Times New Roman" w:cstheme="minorHAnsi"/>
          <w:color w:val="333333"/>
          <w:lang w:eastAsia="es-PE"/>
        </w:rPr>
      </w:pPr>
      <w:r>
        <w:rPr>
          <w:rFonts w:eastAsia="Times New Roman" w:cstheme="minorHAnsi"/>
          <w:b/>
          <w:bCs/>
          <w:color w:val="333333"/>
          <w:lang w:eastAsia="es-PE"/>
        </w:rPr>
        <w:t> </w:t>
      </w:r>
      <w:r>
        <w:rPr>
          <w:rFonts w:eastAsia="Times New Roman" w:cstheme="minorHAnsi"/>
          <w:color w:val="333333"/>
          <w:lang w:eastAsia="es-PE"/>
        </w:rPr>
        <w:t>-  </w:t>
      </w:r>
      <w:r>
        <w:rPr>
          <w:rFonts w:eastAsia="Times New Roman" w:cstheme="minorHAnsi"/>
          <w:color w:val="333333"/>
          <w:lang w:eastAsia="es-PE"/>
        </w:rPr>
        <w:tab/>
      </w:r>
      <w:r w:rsidRPr="00DD1A15">
        <w:rPr>
          <w:rFonts w:eastAsia="Times New Roman" w:cstheme="minorHAnsi"/>
          <w:b/>
          <w:bCs/>
          <w:color w:val="333333"/>
          <w:u w:val="single"/>
          <w:lang w:eastAsia="es-PE"/>
        </w:rPr>
        <w:t>Título de estudios</w:t>
      </w:r>
      <w:r w:rsidRPr="00DD1A15">
        <w:rPr>
          <w:rFonts w:eastAsia="Times New Roman" w:cstheme="minorHAnsi"/>
          <w:color w:val="333333"/>
          <w:lang w:eastAsia="es-PE"/>
        </w:rPr>
        <w:t>:</w:t>
      </w:r>
    </w:p>
    <w:p w:rsidR="00DD1A15" w:rsidRPr="00DD1A15" w:rsidRDefault="00DD1A15" w:rsidP="00DD1A15">
      <w:pPr>
        <w:shd w:val="clear" w:color="auto" w:fill="FFFFFF"/>
        <w:spacing w:after="0"/>
        <w:ind w:left="284"/>
        <w:rPr>
          <w:rFonts w:eastAsia="Times New Roman" w:cstheme="minorHAnsi"/>
          <w:color w:val="333333"/>
          <w:lang w:eastAsia="es-PE"/>
        </w:rPr>
      </w:pPr>
      <w:r w:rsidRPr="00DD1A15">
        <w:rPr>
          <w:rFonts w:eastAsia="Times New Roman" w:cstheme="minorHAnsi"/>
          <w:color w:val="333333"/>
          <w:lang w:eastAsia="es-PE"/>
        </w:rPr>
        <w:t>Grado Académico, Título Profesional o Licenciatura universitarios;</w:t>
      </w:r>
    </w:p>
    <w:p w:rsidR="00DD1A15" w:rsidRPr="00DD1A15" w:rsidRDefault="00DD1A15" w:rsidP="00DD1A15">
      <w:pPr>
        <w:shd w:val="clear" w:color="auto" w:fill="FFFFFF"/>
        <w:spacing w:after="0"/>
        <w:ind w:left="284"/>
        <w:rPr>
          <w:rFonts w:eastAsia="Times New Roman" w:cstheme="minorHAnsi"/>
          <w:color w:val="333333"/>
          <w:lang w:eastAsia="es-PE"/>
        </w:rPr>
      </w:pPr>
      <w:r w:rsidRPr="00DD1A15">
        <w:rPr>
          <w:rFonts w:eastAsia="Times New Roman" w:cstheme="minorHAnsi"/>
          <w:color w:val="333333"/>
          <w:lang w:eastAsia="es-PE"/>
        </w:rPr>
        <w:t>Grado Académico de Magíster o Maestro (para Doctorados)</w:t>
      </w:r>
    </w:p>
    <w:p w:rsidR="00DD1A15" w:rsidRPr="00DD1A15" w:rsidRDefault="00DD1A15" w:rsidP="00DD1A15">
      <w:pPr>
        <w:shd w:val="clear" w:color="auto" w:fill="FFFFFF"/>
        <w:tabs>
          <w:tab w:val="left" w:pos="284"/>
        </w:tabs>
        <w:spacing w:after="0"/>
        <w:rPr>
          <w:rFonts w:eastAsia="Times New Roman" w:cstheme="minorHAnsi"/>
          <w:color w:val="333333"/>
          <w:lang w:eastAsia="es-PE"/>
        </w:rPr>
      </w:pPr>
      <w:r w:rsidRPr="00DD1A15">
        <w:rPr>
          <w:rFonts w:eastAsia="Times New Roman" w:cstheme="minorHAnsi"/>
          <w:color w:val="333333"/>
          <w:lang w:eastAsia="es-PE"/>
        </w:rPr>
        <w:t>- </w:t>
      </w:r>
      <w:r>
        <w:rPr>
          <w:rFonts w:eastAsia="Times New Roman" w:cstheme="minorHAnsi"/>
          <w:color w:val="333333"/>
          <w:lang w:eastAsia="es-PE"/>
        </w:rPr>
        <w:tab/>
      </w:r>
      <w:r w:rsidRPr="00DD1A15">
        <w:rPr>
          <w:rFonts w:eastAsia="Times New Roman" w:cstheme="minorHAnsi"/>
          <w:b/>
          <w:bCs/>
          <w:color w:val="333333"/>
          <w:u w:val="single"/>
          <w:lang w:eastAsia="es-PE"/>
        </w:rPr>
        <w:t>Límite de edad</w:t>
      </w:r>
      <w:r w:rsidRPr="00DD1A15">
        <w:rPr>
          <w:rFonts w:eastAsia="Times New Roman" w:cstheme="minorHAnsi"/>
          <w:color w:val="333333"/>
          <w:lang w:eastAsia="es-PE"/>
        </w:rPr>
        <w:t>:</w:t>
      </w:r>
    </w:p>
    <w:p w:rsidR="00DD1A15" w:rsidRPr="00DD1A15" w:rsidRDefault="00DD1A15" w:rsidP="00DD1A15">
      <w:pPr>
        <w:shd w:val="clear" w:color="auto" w:fill="FFFFFF"/>
        <w:spacing w:after="0"/>
        <w:ind w:left="284"/>
        <w:rPr>
          <w:rFonts w:eastAsia="Times New Roman" w:cstheme="minorHAnsi"/>
          <w:color w:val="333333"/>
          <w:lang w:eastAsia="es-PE"/>
        </w:rPr>
      </w:pPr>
      <w:r w:rsidRPr="00DD1A15">
        <w:rPr>
          <w:rFonts w:eastAsia="Times New Roman" w:cstheme="minorHAnsi"/>
          <w:color w:val="333333"/>
          <w:lang w:eastAsia="es-PE"/>
        </w:rPr>
        <w:t>Para "</w:t>
      </w:r>
      <w:proofErr w:type="spellStart"/>
      <w:r w:rsidRPr="00DD1A15">
        <w:rPr>
          <w:rFonts w:eastAsia="Times New Roman" w:cstheme="minorHAnsi"/>
          <w:color w:val="333333"/>
          <w:lang w:eastAsia="es-PE"/>
        </w:rPr>
        <w:t>Corsi</w:t>
      </w:r>
      <w:proofErr w:type="spellEnd"/>
      <w:r w:rsidRPr="00DD1A15">
        <w:rPr>
          <w:rFonts w:eastAsia="Times New Roman" w:cstheme="minorHAnsi"/>
          <w:color w:val="333333"/>
          <w:lang w:eastAsia="es-PE"/>
        </w:rPr>
        <w:t xml:space="preserve"> di Laurea </w:t>
      </w:r>
      <w:proofErr w:type="spellStart"/>
      <w:r w:rsidRPr="00DD1A15">
        <w:rPr>
          <w:rFonts w:eastAsia="Times New Roman" w:cstheme="minorHAnsi"/>
          <w:color w:val="333333"/>
          <w:lang w:eastAsia="es-PE"/>
        </w:rPr>
        <w:t>Magistrale</w:t>
      </w:r>
      <w:proofErr w:type="spellEnd"/>
      <w:r w:rsidRPr="00DD1A15">
        <w:rPr>
          <w:rFonts w:eastAsia="Times New Roman" w:cstheme="minorHAnsi"/>
          <w:color w:val="333333"/>
          <w:lang w:eastAsia="es-PE"/>
        </w:rPr>
        <w:t xml:space="preserve">", "Alta </w:t>
      </w:r>
      <w:proofErr w:type="spellStart"/>
      <w:r w:rsidRPr="00DD1A15">
        <w:rPr>
          <w:rFonts w:eastAsia="Times New Roman" w:cstheme="minorHAnsi"/>
          <w:color w:val="333333"/>
          <w:lang w:eastAsia="es-PE"/>
        </w:rPr>
        <w:t>Formazione</w:t>
      </w:r>
      <w:proofErr w:type="spellEnd"/>
      <w:r w:rsidRPr="00DD1A15">
        <w:rPr>
          <w:rFonts w:eastAsia="Times New Roman" w:cstheme="minorHAnsi"/>
          <w:color w:val="333333"/>
          <w:lang w:eastAsia="es-PE"/>
        </w:rPr>
        <w:t xml:space="preserve"> </w:t>
      </w:r>
      <w:proofErr w:type="spellStart"/>
      <w:r w:rsidRPr="00DD1A15">
        <w:rPr>
          <w:rFonts w:eastAsia="Times New Roman" w:cstheme="minorHAnsi"/>
          <w:color w:val="333333"/>
          <w:lang w:eastAsia="es-PE"/>
        </w:rPr>
        <w:t>Artistica</w:t>
      </w:r>
      <w:proofErr w:type="spellEnd"/>
      <w:r w:rsidRPr="00DD1A15">
        <w:rPr>
          <w:rFonts w:eastAsia="Times New Roman" w:cstheme="minorHAnsi"/>
          <w:color w:val="333333"/>
          <w:lang w:eastAsia="es-PE"/>
        </w:rPr>
        <w:t xml:space="preserve"> e </w:t>
      </w:r>
      <w:proofErr w:type="spellStart"/>
      <w:r w:rsidRPr="00DD1A15">
        <w:rPr>
          <w:rFonts w:eastAsia="Times New Roman" w:cstheme="minorHAnsi"/>
          <w:color w:val="333333"/>
          <w:lang w:eastAsia="es-PE"/>
        </w:rPr>
        <w:t>Musicale</w:t>
      </w:r>
      <w:proofErr w:type="spellEnd"/>
      <w:r w:rsidRPr="00DD1A15">
        <w:rPr>
          <w:rFonts w:eastAsia="Times New Roman" w:cstheme="minorHAnsi"/>
          <w:color w:val="333333"/>
          <w:lang w:eastAsia="es-PE"/>
        </w:rPr>
        <w:t>" o cursos de lengua y cultura italiana, edad no superior a los 28 años</w:t>
      </w:r>
      <w:r w:rsidRPr="00DD1A15">
        <w:rPr>
          <w:rFonts w:eastAsia="Times New Roman" w:cstheme="minorHAnsi"/>
          <w:b/>
          <w:bCs/>
          <w:color w:val="333333"/>
          <w:vertAlign w:val="superscript"/>
          <w:lang w:eastAsia="es-PE"/>
        </w:rPr>
        <w:t>1</w:t>
      </w:r>
    </w:p>
    <w:p w:rsidR="00DD1A15" w:rsidRPr="00DD1A15" w:rsidRDefault="00DD1A15" w:rsidP="00DD1A15">
      <w:pPr>
        <w:shd w:val="clear" w:color="auto" w:fill="FFFFFF"/>
        <w:spacing w:after="0"/>
        <w:ind w:left="284"/>
        <w:rPr>
          <w:rFonts w:eastAsia="Times New Roman" w:cstheme="minorHAnsi"/>
          <w:color w:val="333333"/>
          <w:lang w:eastAsia="es-PE"/>
        </w:rPr>
      </w:pPr>
      <w:r w:rsidRPr="00DD1A15">
        <w:rPr>
          <w:rFonts w:eastAsia="Times New Roman" w:cstheme="minorHAnsi"/>
          <w:color w:val="333333"/>
          <w:lang w:eastAsia="es-PE"/>
        </w:rPr>
        <w:lastRenderedPageBreak/>
        <w:t>Para doctorados, edad no superior a los 30 años</w:t>
      </w:r>
      <w:r w:rsidRPr="00DD1A15">
        <w:rPr>
          <w:rFonts w:eastAsia="Times New Roman" w:cstheme="minorHAnsi"/>
          <w:b/>
          <w:bCs/>
          <w:color w:val="333333"/>
          <w:vertAlign w:val="superscript"/>
          <w:lang w:eastAsia="es-PE"/>
        </w:rPr>
        <w:t>1</w:t>
      </w:r>
      <w:r w:rsidRPr="00DD1A15">
        <w:rPr>
          <w:rFonts w:eastAsia="Times New Roman" w:cstheme="minorHAnsi"/>
          <w:color w:val="333333"/>
          <w:lang w:eastAsia="es-PE"/>
        </w:rPr>
        <w:t> (excluidas las prórrogas)</w:t>
      </w:r>
    </w:p>
    <w:p w:rsidR="00DD1A15" w:rsidRPr="00DD1A15" w:rsidRDefault="00DD1A15" w:rsidP="00DD1A15">
      <w:pPr>
        <w:shd w:val="clear" w:color="auto" w:fill="FFFFFF"/>
        <w:spacing w:after="0"/>
        <w:ind w:left="284"/>
        <w:rPr>
          <w:rFonts w:eastAsia="Times New Roman" w:cstheme="minorHAnsi"/>
          <w:color w:val="333333"/>
          <w:lang w:eastAsia="es-PE"/>
        </w:rPr>
      </w:pPr>
      <w:r w:rsidRPr="00DD1A15">
        <w:rPr>
          <w:rFonts w:eastAsia="Times New Roman" w:cstheme="minorHAnsi"/>
          <w:color w:val="333333"/>
          <w:lang w:eastAsia="es-PE"/>
        </w:rPr>
        <w:t>Para los proyectos de investigación copatrocinada, edad no superior a los 40 años</w:t>
      </w:r>
      <w:r w:rsidRPr="00DD1A15">
        <w:rPr>
          <w:rFonts w:eastAsia="Times New Roman" w:cstheme="minorHAnsi"/>
          <w:b/>
          <w:bCs/>
          <w:color w:val="333333"/>
          <w:vertAlign w:val="superscript"/>
          <w:lang w:eastAsia="es-PE"/>
        </w:rPr>
        <w:t>1</w:t>
      </w:r>
    </w:p>
    <w:p w:rsidR="00DD1A15" w:rsidRPr="00DD1A15" w:rsidRDefault="00DD1A15" w:rsidP="00DD1A15">
      <w:pPr>
        <w:shd w:val="clear" w:color="auto" w:fill="FFFFFF"/>
        <w:spacing w:after="0"/>
        <w:ind w:left="284"/>
        <w:rPr>
          <w:rFonts w:eastAsia="Times New Roman" w:cstheme="minorHAnsi"/>
          <w:color w:val="333333"/>
          <w:lang w:eastAsia="es-PE"/>
        </w:rPr>
      </w:pPr>
      <w:r w:rsidRPr="00DD1A15">
        <w:rPr>
          <w:rFonts w:eastAsia="Times New Roman" w:cstheme="minorHAnsi"/>
          <w:b/>
          <w:bCs/>
          <w:color w:val="333333"/>
          <w:vertAlign w:val="superscript"/>
          <w:lang w:eastAsia="es-PE"/>
        </w:rPr>
        <w:t>1 </w:t>
      </w:r>
      <w:r w:rsidRPr="00DD1A15">
        <w:rPr>
          <w:rFonts w:eastAsia="Times New Roman" w:cstheme="minorHAnsi"/>
          <w:color w:val="333333"/>
          <w:lang w:eastAsia="es-PE"/>
        </w:rPr>
        <w:t xml:space="preserve">cumplidos a la fecha de cierre del programa </w:t>
      </w:r>
      <w:proofErr w:type="spellStart"/>
      <w:r w:rsidRPr="00DD1A15">
        <w:rPr>
          <w:rFonts w:eastAsia="Times New Roman" w:cstheme="minorHAnsi"/>
          <w:color w:val="333333"/>
          <w:lang w:eastAsia="es-PE"/>
        </w:rPr>
        <w:t>on</w:t>
      </w:r>
      <w:proofErr w:type="spellEnd"/>
      <w:r w:rsidRPr="00DD1A15">
        <w:rPr>
          <w:rFonts w:eastAsia="Times New Roman" w:cstheme="minorHAnsi"/>
          <w:color w:val="333333"/>
          <w:lang w:eastAsia="es-PE"/>
        </w:rPr>
        <w:t xml:space="preserve"> line.</w:t>
      </w:r>
    </w:p>
    <w:p w:rsidR="00DD1A15" w:rsidRPr="00DD1A15" w:rsidRDefault="00DD1A15" w:rsidP="00DD1A15">
      <w:pPr>
        <w:shd w:val="clear" w:color="auto" w:fill="FFFFFF"/>
        <w:spacing w:after="0"/>
        <w:rPr>
          <w:rFonts w:eastAsia="Times New Roman" w:cstheme="minorHAnsi"/>
          <w:color w:val="333333"/>
          <w:lang w:eastAsia="es-PE"/>
        </w:rPr>
      </w:pPr>
      <w:r w:rsidRPr="00DD1A15">
        <w:rPr>
          <w:rFonts w:eastAsia="Times New Roman" w:cstheme="minorHAnsi"/>
          <w:color w:val="333333"/>
          <w:lang w:eastAsia="es-PE"/>
        </w:rPr>
        <w:t>-   </w:t>
      </w:r>
      <w:r w:rsidRPr="00DD1A15">
        <w:rPr>
          <w:rFonts w:eastAsia="Times New Roman" w:cstheme="minorHAnsi"/>
          <w:b/>
          <w:bCs/>
          <w:color w:val="333333"/>
          <w:u w:val="single"/>
          <w:lang w:eastAsia="es-PE"/>
        </w:rPr>
        <w:t>Competencia lingüística</w:t>
      </w:r>
      <w:r w:rsidRPr="00DD1A15">
        <w:rPr>
          <w:rFonts w:eastAsia="Times New Roman" w:cstheme="minorHAnsi"/>
          <w:color w:val="333333"/>
          <w:lang w:eastAsia="es-PE"/>
        </w:rPr>
        <w:t>:</w:t>
      </w:r>
    </w:p>
    <w:p w:rsidR="00DD1A15" w:rsidRPr="00DD1A15" w:rsidRDefault="00DD1A15" w:rsidP="009D2E58">
      <w:pPr>
        <w:shd w:val="clear" w:color="auto" w:fill="FFFFFF"/>
        <w:tabs>
          <w:tab w:val="left" w:pos="284"/>
        </w:tabs>
        <w:spacing w:after="0"/>
        <w:ind w:left="284"/>
        <w:rPr>
          <w:rFonts w:eastAsia="Times New Roman" w:cstheme="minorHAnsi"/>
          <w:color w:val="333333"/>
          <w:lang w:eastAsia="es-PE"/>
        </w:rPr>
      </w:pPr>
      <w:r w:rsidRPr="00DD1A15">
        <w:rPr>
          <w:rFonts w:eastAsia="Times New Roman" w:cstheme="minorHAnsi"/>
          <w:color w:val="333333"/>
          <w:lang w:eastAsia="es-PE"/>
        </w:rPr>
        <w:t>Buenos conocimientos del idioma italiano (nivel mínimo: B2 del QCER -Marco Común Europeo de Referencia para las lenguas-).</w:t>
      </w:r>
    </w:p>
    <w:p w:rsidR="00DD1A15" w:rsidRPr="00DD1A15" w:rsidRDefault="00DD1A15" w:rsidP="009D2E58">
      <w:pPr>
        <w:shd w:val="clear" w:color="auto" w:fill="FFFFFF"/>
        <w:tabs>
          <w:tab w:val="left" w:pos="284"/>
        </w:tabs>
        <w:spacing w:after="0"/>
        <w:ind w:left="284"/>
        <w:rPr>
          <w:rFonts w:eastAsia="Times New Roman" w:cstheme="minorHAnsi"/>
          <w:color w:val="333333"/>
          <w:lang w:eastAsia="es-PE"/>
        </w:rPr>
      </w:pPr>
      <w:r w:rsidRPr="00DD1A15">
        <w:rPr>
          <w:rFonts w:eastAsia="Times New Roman" w:cstheme="minorHAnsi"/>
          <w:color w:val="333333"/>
          <w:lang w:eastAsia="es-PE"/>
        </w:rPr>
        <w:t>Nivel A2 para los cursos de perfeccionamiento del idioma italiano.</w:t>
      </w:r>
    </w:p>
    <w:p w:rsidR="00DD1A15" w:rsidRPr="00DD1A15" w:rsidRDefault="00DD1A15" w:rsidP="009D2E58">
      <w:pPr>
        <w:shd w:val="clear" w:color="auto" w:fill="FFFFFF"/>
        <w:tabs>
          <w:tab w:val="left" w:pos="284"/>
        </w:tabs>
        <w:spacing w:after="0"/>
        <w:ind w:left="284"/>
        <w:rPr>
          <w:rFonts w:eastAsia="Times New Roman" w:cstheme="minorHAnsi"/>
          <w:color w:val="333333"/>
          <w:lang w:eastAsia="es-PE"/>
        </w:rPr>
      </w:pPr>
      <w:r w:rsidRPr="00DD1A15">
        <w:rPr>
          <w:rFonts w:eastAsia="Times New Roman" w:cstheme="minorHAnsi"/>
          <w:color w:val="333333"/>
          <w:lang w:eastAsia="es-PE"/>
        </w:rPr>
        <w:t>Para los cursos que se dictan en inglés no se requiere el conocimiento del idioma italiano pero el candidato debe presentar un certificado del idioma inglés que compruebe el nivel no inferior a B2 del QCER.</w:t>
      </w:r>
    </w:p>
    <w:p w:rsidR="00DD1A15" w:rsidRPr="00DD1A15" w:rsidRDefault="00DD1A15" w:rsidP="00DD1A15">
      <w:pPr>
        <w:shd w:val="clear" w:color="auto" w:fill="FFFFFF"/>
        <w:spacing w:after="150" w:line="240" w:lineRule="auto"/>
        <w:jc w:val="both"/>
        <w:rPr>
          <w:rFonts w:eastAsia="Times New Roman" w:cstheme="minorHAnsi"/>
          <w:color w:val="222222"/>
          <w:lang w:eastAsia="es-PE"/>
        </w:rPr>
      </w:pPr>
    </w:p>
    <w:p w:rsidR="001875F4" w:rsidRPr="009D2E58" w:rsidRDefault="009D2E58" w:rsidP="009D2E58">
      <w:pPr>
        <w:spacing w:before="100" w:beforeAutospacing="1" w:after="0"/>
        <w:jc w:val="both"/>
        <w:rPr>
          <w:rFonts w:cstheme="minorHAnsi"/>
          <w:color w:val="222222"/>
          <w:u w:val="single"/>
          <w:shd w:val="clear" w:color="auto" w:fill="FFFFFF"/>
        </w:rPr>
      </w:pPr>
      <w:r w:rsidRPr="009D2E58">
        <w:rPr>
          <w:rFonts w:cstheme="minorHAnsi"/>
          <w:color w:val="333333"/>
          <w:shd w:val="clear" w:color="auto" w:fill="FFFFFF"/>
        </w:rPr>
        <w:t xml:space="preserve">Convocatoria completa en la </w:t>
      </w:r>
      <w:proofErr w:type="spellStart"/>
      <w:r w:rsidRPr="009D2E58">
        <w:rPr>
          <w:rFonts w:cstheme="minorHAnsi"/>
          <w:color w:val="333333"/>
          <w:shd w:val="clear" w:color="auto" w:fill="FFFFFF"/>
        </w:rPr>
        <w:t>pagina</w:t>
      </w:r>
      <w:proofErr w:type="spellEnd"/>
      <w:r w:rsidRPr="009D2E58">
        <w:rPr>
          <w:rFonts w:cstheme="minorHAnsi"/>
          <w:color w:val="333333"/>
          <w:shd w:val="clear" w:color="auto" w:fill="FFFFFF"/>
        </w:rPr>
        <w:t xml:space="preserve"> web del </w:t>
      </w:r>
      <w:r w:rsidRPr="009D2E58">
        <w:rPr>
          <w:rStyle w:val="nfasis"/>
          <w:rFonts w:cstheme="minorHAnsi"/>
          <w:color w:val="333333"/>
          <w:shd w:val="clear" w:color="auto" w:fill="FFFFFF"/>
        </w:rPr>
        <w:t>"</w:t>
      </w:r>
      <w:proofErr w:type="spellStart"/>
      <w:r w:rsidRPr="009D2E58">
        <w:rPr>
          <w:rStyle w:val="nfasis"/>
          <w:rFonts w:cstheme="minorHAnsi"/>
          <w:color w:val="333333"/>
          <w:shd w:val="clear" w:color="auto" w:fill="FFFFFF"/>
        </w:rPr>
        <w:t>Ministero</w:t>
      </w:r>
      <w:proofErr w:type="spellEnd"/>
      <w:r w:rsidRPr="009D2E58">
        <w:rPr>
          <w:rStyle w:val="nfasis"/>
          <w:rFonts w:cstheme="minorHAnsi"/>
          <w:color w:val="333333"/>
          <w:shd w:val="clear" w:color="auto" w:fill="FFFFFF"/>
        </w:rPr>
        <w:t xml:space="preserve"> </w:t>
      </w:r>
      <w:proofErr w:type="spellStart"/>
      <w:r w:rsidRPr="009D2E58">
        <w:rPr>
          <w:rStyle w:val="nfasis"/>
          <w:rFonts w:cstheme="minorHAnsi"/>
          <w:color w:val="333333"/>
          <w:shd w:val="clear" w:color="auto" w:fill="FFFFFF"/>
        </w:rPr>
        <w:t>degli</w:t>
      </w:r>
      <w:proofErr w:type="spellEnd"/>
      <w:r w:rsidRPr="009D2E58">
        <w:rPr>
          <w:rStyle w:val="nfasis"/>
          <w:rFonts w:cstheme="minorHAnsi"/>
          <w:color w:val="333333"/>
          <w:shd w:val="clear" w:color="auto" w:fill="FFFFFF"/>
        </w:rPr>
        <w:t xml:space="preserve"> </w:t>
      </w:r>
      <w:proofErr w:type="spellStart"/>
      <w:r w:rsidRPr="009D2E58">
        <w:rPr>
          <w:rStyle w:val="nfasis"/>
          <w:rFonts w:cstheme="minorHAnsi"/>
          <w:color w:val="333333"/>
          <w:shd w:val="clear" w:color="auto" w:fill="FFFFFF"/>
        </w:rPr>
        <w:t>Affari</w:t>
      </w:r>
      <w:proofErr w:type="spellEnd"/>
      <w:r w:rsidRPr="009D2E58">
        <w:rPr>
          <w:rStyle w:val="nfasis"/>
          <w:rFonts w:cstheme="minorHAnsi"/>
          <w:color w:val="333333"/>
          <w:shd w:val="clear" w:color="auto" w:fill="FFFFFF"/>
        </w:rPr>
        <w:t xml:space="preserve"> </w:t>
      </w:r>
      <w:proofErr w:type="spellStart"/>
      <w:r w:rsidRPr="009D2E58">
        <w:rPr>
          <w:rStyle w:val="nfasis"/>
          <w:rFonts w:cstheme="minorHAnsi"/>
          <w:color w:val="333333"/>
          <w:shd w:val="clear" w:color="auto" w:fill="FFFFFF"/>
        </w:rPr>
        <w:t>Esteri</w:t>
      </w:r>
      <w:proofErr w:type="spellEnd"/>
      <w:r w:rsidRPr="009D2E58">
        <w:rPr>
          <w:rStyle w:val="nfasis"/>
          <w:rFonts w:cstheme="minorHAnsi"/>
          <w:color w:val="333333"/>
          <w:shd w:val="clear" w:color="auto" w:fill="FFFFFF"/>
        </w:rPr>
        <w:t xml:space="preserve"> e </w:t>
      </w:r>
      <w:proofErr w:type="spellStart"/>
      <w:r w:rsidRPr="009D2E58">
        <w:rPr>
          <w:rStyle w:val="nfasis"/>
          <w:rFonts w:cstheme="minorHAnsi"/>
          <w:color w:val="333333"/>
          <w:shd w:val="clear" w:color="auto" w:fill="FFFFFF"/>
        </w:rPr>
        <w:t>della</w:t>
      </w:r>
      <w:proofErr w:type="spellEnd"/>
      <w:r w:rsidRPr="009D2E58">
        <w:rPr>
          <w:rStyle w:val="nfasis"/>
          <w:rFonts w:cstheme="minorHAnsi"/>
          <w:color w:val="333333"/>
          <w:shd w:val="clear" w:color="auto" w:fill="FFFFFF"/>
        </w:rPr>
        <w:t xml:space="preserve"> </w:t>
      </w:r>
      <w:proofErr w:type="spellStart"/>
      <w:r w:rsidRPr="009D2E58">
        <w:rPr>
          <w:rStyle w:val="nfasis"/>
          <w:rFonts w:cstheme="minorHAnsi"/>
          <w:color w:val="333333"/>
          <w:shd w:val="clear" w:color="auto" w:fill="FFFFFF"/>
        </w:rPr>
        <w:t>Cooperazione</w:t>
      </w:r>
      <w:proofErr w:type="spellEnd"/>
      <w:r w:rsidRPr="009D2E58">
        <w:rPr>
          <w:rStyle w:val="nfasis"/>
          <w:rFonts w:cstheme="minorHAnsi"/>
          <w:color w:val="333333"/>
          <w:shd w:val="clear" w:color="auto" w:fill="FFFFFF"/>
        </w:rPr>
        <w:t xml:space="preserve"> Internazionale"</w:t>
      </w:r>
      <w:r w:rsidRPr="009D2E58">
        <w:rPr>
          <w:rFonts w:cstheme="minorHAnsi"/>
          <w:color w:val="333333"/>
          <w:shd w:val="clear" w:color="auto" w:fill="FFFFFF"/>
        </w:rPr>
        <w:t>: </w:t>
      </w:r>
      <w:hyperlink r:id="rId9" w:tgtFrame="_blank" w:history="1">
        <w:r w:rsidRPr="009D2E58">
          <w:rPr>
            <w:rStyle w:val="Hipervnculo"/>
            <w:rFonts w:cstheme="minorHAnsi"/>
            <w:b/>
            <w:bCs/>
            <w:color w:val="0B5394"/>
          </w:rPr>
          <w:t>https://www.esteri.it/mae/resource/doc/2019/04/bando_a.a.2019-2020_in_italiano.pdf</w:t>
        </w:r>
      </w:hyperlink>
    </w:p>
    <w:p w:rsidR="009D2E58" w:rsidRDefault="009D2E58" w:rsidP="00620A3D">
      <w:pPr>
        <w:spacing w:before="100" w:beforeAutospacing="1" w:after="0"/>
        <w:jc w:val="both"/>
        <w:rPr>
          <w:rFonts w:eastAsia="Times New Roman" w:cstheme="minorHAnsi"/>
          <w:b/>
          <w:bCs/>
          <w:lang w:eastAsia="es-PE"/>
        </w:rPr>
      </w:pPr>
      <w:r>
        <w:rPr>
          <w:rFonts w:eastAsia="Times New Roman" w:cstheme="minorHAnsi"/>
          <w:b/>
          <w:bCs/>
          <w:noProof/>
          <w:lang w:eastAsia="es-PE"/>
        </w:rPr>
        <mc:AlternateContent>
          <mc:Choice Requires="wps">
            <w:drawing>
              <wp:anchor distT="0" distB="0" distL="114300" distR="114300" simplePos="0" relativeHeight="251659264" behindDoc="0" locked="0" layoutInCell="1" allowOverlap="1">
                <wp:simplePos x="0" y="0"/>
                <wp:positionH relativeFrom="column">
                  <wp:posOffset>11686</wp:posOffset>
                </wp:positionH>
                <wp:positionV relativeFrom="paragraph">
                  <wp:posOffset>253886</wp:posOffset>
                </wp:positionV>
                <wp:extent cx="5602406" cy="2620370"/>
                <wp:effectExtent l="0" t="0" r="17780" b="27940"/>
                <wp:wrapNone/>
                <wp:docPr id="1" name="1 Rectángulo"/>
                <wp:cNvGraphicFramePr/>
                <a:graphic xmlns:a="http://schemas.openxmlformats.org/drawingml/2006/main">
                  <a:graphicData uri="http://schemas.microsoft.com/office/word/2010/wordprocessingShape">
                    <wps:wsp>
                      <wps:cNvSpPr/>
                      <wps:spPr>
                        <a:xfrm>
                          <a:off x="0" y="0"/>
                          <a:ext cx="5602406" cy="262037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bookmarkStart w:id="0" w:name="_GoBack"/>
                            <w:r w:rsidRPr="009D2E58">
                              <w:rPr>
                                <w:rFonts w:asciiTheme="minorHAnsi" w:hAnsiTheme="minorHAnsi" w:cstheme="minorHAnsi"/>
                                <w:color w:val="333333"/>
                                <w:sz w:val="22"/>
                                <w:szCs w:val="22"/>
                              </w:rPr>
                              <w:t>Las candidaturas deberán ser enviadas exclusivamente a través del programa on-line:</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hyperlink r:id="rId10" w:tgtFrame="_blank" w:history="1">
                              <w:r w:rsidRPr="009D2E58">
                                <w:rPr>
                                  <w:rStyle w:val="Hipervnculo"/>
                                  <w:rFonts w:asciiTheme="minorHAnsi" w:hAnsiTheme="minorHAnsi" w:cstheme="minorHAnsi"/>
                                  <w:b/>
                                  <w:bCs/>
                                  <w:color w:val="1155CC"/>
                                  <w:sz w:val="22"/>
                                  <w:szCs w:val="22"/>
                                  <w:lang w:val="es-ES"/>
                                </w:rPr>
                                <w:t>https://studyinitaly.esteri.it</w:t>
                              </w:r>
                            </w:hyperlink>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Fonts w:asciiTheme="minorHAnsi" w:hAnsiTheme="minorHAnsi" w:cstheme="minorHAnsi"/>
                                <w:color w:val="333333"/>
                                <w:sz w:val="22"/>
                                <w:szCs w:val="22"/>
                              </w:rPr>
                              <w:t>(</w:t>
                            </w:r>
                            <w:proofErr w:type="gramStart"/>
                            <w:r w:rsidRPr="009D2E58">
                              <w:rPr>
                                <w:rFonts w:asciiTheme="minorHAnsi" w:hAnsiTheme="minorHAnsi" w:cstheme="minorHAnsi"/>
                                <w:color w:val="333333"/>
                                <w:sz w:val="22"/>
                                <w:szCs w:val="22"/>
                              </w:rPr>
                              <w:t>registrarse</w:t>
                            </w:r>
                            <w:proofErr w:type="gramEnd"/>
                            <w:r w:rsidRPr="009D2E58">
                              <w:rPr>
                                <w:rFonts w:asciiTheme="minorHAnsi" w:hAnsiTheme="minorHAnsi" w:cstheme="minorHAnsi"/>
                                <w:color w:val="333333"/>
                                <w:sz w:val="22"/>
                                <w:szCs w:val="22"/>
                              </w:rPr>
                              <w:t xml:space="preserve"> previamente en </w:t>
                            </w:r>
                            <w:hyperlink r:id="rId11" w:tgtFrame="_blank" w:history="1">
                              <w:r w:rsidRPr="009D2E58">
                                <w:rPr>
                                  <w:rStyle w:val="Hipervnculo"/>
                                  <w:rFonts w:asciiTheme="minorHAnsi" w:hAnsiTheme="minorHAnsi" w:cstheme="minorHAnsi"/>
                                  <w:color w:val="243D82"/>
                                  <w:sz w:val="22"/>
                                  <w:szCs w:val="22"/>
                                </w:rPr>
                                <w:t>https://studyinitaly.esteri.it/it/registrazione</w:t>
                              </w:r>
                            </w:hyperlink>
                            <w:r w:rsidRPr="009D2E58">
                              <w:rPr>
                                <w:rFonts w:asciiTheme="minorHAnsi" w:hAnsiTheme="minorHAnsi" w:cstheme="minorHAnsi"/>
                                <w:color w:val="333333"/>
                                <w:sz w:val="22"/>
                                <w:szCs w:val="22"/>
                              </w:rPr>
                              <w:t>)</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Style w:val="Textoennegrita"/>
                                <w:rFonts w:asciiTheme="minorHAnsi" w:hAnsiTheme="minorHAnsi" w:cstheme="minorHAnsi"/>
                                <w:color w:val="333333"/>
                                <w:sz w:val="22"/>
                                <w:szCs w:val="22"/>
                              </w:rPr>
                              <w:t>Disponible solamente hasta las 14.00 horas (hora italiana) del jueves 30 de mayo del 2019</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Fonts w:asciiTheme="minorHAnsi" w:hAnsiTheme="minorHAnsi" w:cstheme="minorHAnsi"/>
                                <w:color w:val="333333"/>
                                <w:sz w:val="22"/>
                                <w:szCs w:val="22"/>
                              </w:rPr>
                              <w:t>Solo serán aceptados los candidatos que hayan llenado y grabado definitivamente la solicitud on-line.</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Fonts w:asciiTheme="minorHAnsi" w:hAnsiTheme="minorHAnsi" w:cstheme="minorHAnsi"/>
                                <w:color w:val="333333"/>
                                <w:sz w:val="22"/>
                                <w:szCs w:val="22"/>
                              </w:rPr>
                              <w:t>Posteriormente los interesados deberán rendir exámenes de conocimientos del idioma italiano (si el curso elegido es en italiano) y sostener una entrevista personal.</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9pt;margin-top:20pt;width:441.15pt;height:2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" filled="f" strokecolor="#243f60 [1604]">
                <v:textbox>
                  <w:txbxContent>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bookmarkStart w:id="1" w:name="_GoBack"/>
                      <w:r w:rsidRPr="009D2E58">
                        <w:rPr>
                          <w:rFonts w:asciiTheme="minorHAnsi" w:hAnsiTheme="minorHAnsi" w:cstheme="minorHAnsi"/>
                          <w:color w:val="333333"/>
                          <w:sz w:val="22"/>
                          <w:szCs w:val="22"/>
                        </w:rPr>
                        <w:t>Las candidaturas deberán ser enviadas exclusivamente a través del programa on-line:</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hyperlink r:id="rId12" w:tgtFrame="_blank" w:history="1">
                        <w:r w:rsidRPr="009D2E58">
                          <w:rPr>
                            <w:rStyle w:val="Hipervnculo"/>
                            <w:rFonts w:asciiTheme="minorHAnsi" w:hAnsiTheme="minorHAnsi" w:cstheme="minorHAnsi"/>
                            <w:b/>
                            <w:bCs/>
                            <w:color w:val="1155CC"/>
                            <w:sz w:val="22"/>
                            <w:szCs w:val="22"/>
                            <w:lang w:val="es-ES"/>
                          </w:rPr>
                          <w:t>https://studyinitaly.esteri.it</w:t>
                        </w:r>
                      </w:hyperlink>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Fonts w:asciiTheme="minorHAnsi" w:hAnsiTheme="minorHAnsi" w:cstheme="minorHAnsi"/>
                          <w:color w:val="333333"/>
                          <w:sz w:val="22"/>
                          <w:szCs w:val="22"/>
                        </w:rPr>
                        <w:t>(</w:t>
                      </w:r>
                      <w:proofErr w:type="gramStart"/>
                      <w:r w:rsidRPr="009D2E58">
                        <w:rPr>
                          <w:rFonts w:asciiTheme="minorHAnsi" w:hAnsiTheme="minorHAnsi" w:cstheme="minorHAnsi"/>
                          <w:color w:val="333333"/>
                          <w:sz w:val="22"/>
                          <w:szCs w:val="22"/>
                        </w:rPr>
                        <w:t>registrarse</w:t>
                      </w:r>
                      <w:proofErr w:type="gramEnd"/>
                      <w:r w:rsidRPr="009D2E58">
                        <w:rPr>
                          <w:rFonts w:asciiTheme="minorHAnsi" w:hAnsiTheme="minorHAnsi" w:cstheme="minorHAnsi"/>
                          <w:color w:val="333333"/>
                          <w:sz w:val="22"/>
                          <w:szCs w:val="22"/>
                        </w:rPr>
                        <w:t xml:space="preserve"> previamente en </w:t>
                      </w:r>
                      <w:hyperlink r:id="rId13" w:tgtFrame="_blank" w:history="1">
                        <w:r w:rsidRPr="009D2E58">
                          <w:rPr>
                            <w:rStyle w:val="Hipervnculo"/>
                            <w:rFonts w:asciiTheme="minorHAnsi" w:hAnsiTheme="minorHAnsi" w:cstheme="minorHAnsi"/>
                            <w:color w:val="243D82"/>
                            <w:sz w:val="22"/>
                            <w:szCs w:val="22"/>
                          </w:rPr>
                          <w:t>https://studyinitaly.esteri.it/it/registrazione</w:t>
                        </w:r>
                      </w:hyperlink>
                      <w:r w:rsidRPr="009D2E58">
                        <w:rPr>
                          <w:rFonts w:asciiTheme="minorHAnsi" w:hAnsiTheme="minorHAnsi" w:cstheme="minorHAnsi"/>
                          <w:color w:val="333333"/>
                          <w:sz w:val="22"/>
                          <w:szCs w:val="22"/>
                        </w:rPr>
                        <w:t>)</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Style w:val="Textoennegrita"/>
                          <w:rFonts w:asciiTheme="minorHAnsi" w:hAnsiTheme="minorHAnsi" w:cstheme="minorHAnsi"/>
                          <w:color w:val="333333"/>
                          <w:sz w:val="22"/>
                          <w:szCs w:val="22"/>
                        </w:rPr>
                        <w:t>Disponible solamente hasta las 14.00 horas (hora italiana) del jueves 30 de mayo del 2019</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Fonts w:asciiTheme="minorHAnsi" w:hAnsiTheme="minorHAnsi" w:cstheme="minorHAnsi"/>
                          <w:color w:val="333333"/>
                          <w:sz w:val="22"/>
                          <w:szCs w:val="22"/>
                        </w:rPr>
                        <w:t>Solo serán aceptados los candidatos que hayan llenado y grabado definitivamente la solicitud on-line.</w:t>
                      </w:r>
                    </w:p>
                    <w:p w:rsidR="009D2E58" w:rsidRPr="009D2E58" w:rsidRDefault="009D2E58" w:rsidP="009D2E58">
                      <w:pPr>
                        <w:pStyle w:val="NormalWeb"/>
                        <w:spacing w:before="0" w:beforeAutospacing="0" w:after="150" w:afterAutospacing="0"/>
                        <w:rPr>
                          <w:rFonts w:asciiTheme="minorHAnsi" w:hAnsiTheme="minorHAnsi" w:cstheme="minorHAnsi"/>
                          <w:color w:val="333333"/>
                          <w:sz w:val="22"/>
                          <w:szCs w:val="22"/>
                        </w:rPr>
                      </w:pPr>
                      <w:r w:rsidRPr="009D2E58">
                        <w:rPr>
                          <w:rFonts w:asciiTheme="minorHAnsi" w:hAnsiTheme="minorHAnsi" w:cstheme="minorHAnsi"/>
                          <w:color w:val="333333"/>
                          <w:sz w:val="22"/>
                          <w:szCs w:val="22"/>
                        </w:rPr>
                        <w:t>Posteriormente los interesados deberán rendir exámenes de conocimientos del idioma italiano (si el curso elegido es en italiano) y sostener una entrevista personal.</w:t>
                      </w:r>
                      <w:bookmarkEnd w:id="1"/>
                    </w:p>
                  </w:txbxContent>
                </v:textbox>
              </v:rect>
            </w:pict>
          </mc:Fallback>
        </mc:AlternateContent>
      </w:r>
    </w:p>
    <w:p w:rsidR="009D2E58" w:rsidRDefault="009D2E58" w:rsidP="00620A3D">
      <w:pPr>
        <w:spacing w:before="100" w:beforeAutospacing="1" w:after="0"/>
        <w:jc w:val="both"/>
        <w:rPr>
          <w:rFonts w:eastAsia="Times New Roman" w:cstheme="minorHAnsi"/>
          <w:b/>
          <w:bCs/>
          <w:lang w:eastAsia="es-PE"/>
        </w:rPr>
      </w:pPr>
    </w:p>
    <w:p w:rsidR="009D2E58" w:rsidRDefault="009D2E58" w:rsidP="00620A3D">
      <w:pPr>
        <w:spacing w:before="100" w:beforeAutospacing="1" w:after="0"/>
        <w:jc w:val="both"/>
        <w:rPr>
          <w:rFonts w:eastAsia="Times New Roman" w:cstheme="minorHAnsi"/>
          <w:b/>
          <w:bCs/>
          <w:lang w:eastAsia="es-PE"/>
        </w:rPr>
      </w:pPr>
    </w:p>
    <w:p w:rsidR="009D2E58" w:rsidRDefault="009D2E58" w:rsidP="00620A3D">
      <w:pPr>
        <w:spacing w:before="100" w:beforeAutospacing="1" w:after="0"/>
        <w:jc w:val="both"/>
        <w:rPr>
          <w:rFonts w:eastAsia="Times New Roman" w:cstheme="minorHAnsi"/>
          <w:b/>
          <w:bCs/>
          <w:lang w:eastAsia="es-PE"/>
        </w:rPr>
      </w:pPr>
    </w:p>
    <w:p w:rsidR="009D2E58" w:rsidRPr="00620A3D" w:rsidRDefault="009D2E58" w:rsidP="00620A3D">
      <w:pPr>
        <w:spacing w:before="100" w:beforeAutospacing="1" w:after="0"/>
        <w:jc w:val="both"/>
        <w:rPr>
          <w:rFonts w:eastAsia="Times New Roman" w:cstheme="minorHAnsi"/>
          <w:b/>
          <w:bCs/>
          <w:lang w:eastAsia="es-PE"/>
        </w:rPr>
      </w:pPr>
    </w:p>
    <w:sectPr w:rsidR="009D2E58" w:rsidRPr="00620A3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D9" w:rsidRDefault="00D325D9" w:rsidP="00036890">
      <w:pPr>
        <w:spacing w:after="0" w:line="240" w:lineRule="auto"/>
      </w:pPr>
      <w:r>
        <w:separator/>
      </w:r>
    </w:p>
  </w:endnote>
  <w:endnote w:type="continuationSeparator" w:id="0">
    <w:p w:rsidR="00D325D9" w:rsidRDefault="00D325D9" w:rsidP="0003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D9" w:rsidRDefault="00D325D9" w:rsidP="00036890">
      <w:pPr>
        <w:spacing w:after="0" w:line="240" w:lineRule="auto"/>
      </w:pPr>
      <w:r>
        <w:separator/>
      </w:r>
    </w:p>
  </w:footnote>
  <w:footnote w:type="continuationSeparator" w:id="0">
    <w:p w:rsidR="00D325D9" w:rsidRDefault="00D325D9" w:rsidP="00036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90" w:rsidRDefault="00036890" w:rsidP="00036890">
    <w:pPr>
      <w:pStyle w:val="Encabezado"/>
    </w:pPr>
  </w:p>
  <w:p w:rsidR="00036890" w:rsidRDefault="00036890" w:rsidP="00036890">
    <w:pPr>
      <w:pStyle w:val="Encabezado"/>
      <w:tabs>
        <w:tab w:val="clear" w:pos="4419"/>
        <w:tab w:val="center" w:pos="4253"/>
      </w:tabs>
    </w:pPr>
    <w:r w:rsidRPr="00107F56">
      <w:rPr>
        <w:rFonts w:ascii="Arial Narrow" w:hAnsi="Arial Narrow"/>
        <w:noProof/>
        <w:lang w:eastAsia="es-PE"/>
      </w:rPr>
      <w:drawing>
        <wp:anchor distT="0" distB="0" distL="114300" distR="114300" simplePos="0" relativeHeight="251659264" behindDoc="0" locked="0" layoutInCell="1" allowOverlap="1" wp14:anchorId="560C29C4" wp14:editId="2BAB1700">
          <wp:simplePos x="0" y="0"/>
          <wp:positionH relativeFrom="column">
            <wp:posOffset>2395855</wp:posOffset>
          </wp:positionH>
          <wp:positionV relativeFrom="paragraph">
            <wp:posOffset>-251460</wp:posOffset>
          </wp:positionV>
          <wp:extent cx="569595" cy="626110"/>
          <wp:effectExtent l="0" t="0" r="1905" b="2540"/>
          <wp:wrapSquare wrapText="bothSides"/>
          <wp:docPr id="22" name="Imagen 22" descr="Resultado de imagen para LOGO REGION CAL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Resultado de imagen para LOGO REGION CALL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959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890" w:rsidRDefault="00036890" w:rsidP="00036890">
    <w:pPr>
      <w:pStyle w:val="Encabezado"/>
    </w:pPr>
  </w:p>
  <w:p w:rsidR="00036890" w:rsidRPr="0057053B" w:rsidRDefault="00036890" w:rsidP="00036890">
    <w:pPr>
      <w:pStyle w:val="Encabezado"/>
      <w:tabs>
        <w:tab w:val="clear" w:pos="4419"/>
        <w:tab w:val="clear" w:pos="8838"/>
        <w:tab w:val="left" w:pos="2893"/>
      </w:tabs>
      <w:rPr>
        <w:sz w:val="10"/>
      </w:rPr>
    </w:pPr>
    <w:r>
      <w:rPr>
        <w:sz w:val="28"/>
      </w:rPr>
      <w:tab/>
    </w:r>
  </w:p>
  <w:p w:rsidR="00036890" w:rsidRPr="007B4627" w:rsidRDefault="00036890" w:rsidP="00036890">
    <w:pPr>
      <w:pStyle w:val="Encabezado"/>
      <w:jc w:val="center"/>
      <w:rPr>
        <w:rFonts w:ascii="Bookman Old Style" w:hAnsi="Bookman Old Style" w:cs="Arial"/>
        <w:b/>
        <w:sz w:val="16"/>
      </w:rPr>
    </w:pPr>
    <w:r w:rsidRPr="007B4627">
      <w:rPr>
        <w:rFonts w:ascii="Bookman Old Style" w:hAnsi="Bookman Old Style" w:cs="Arial"/>
        <w:b/>
        <w:sz w:val="16"/>
      </w:rPr>
      <w:t>GOBIERNO REGIONAL DEL CALLAO</w:t>
    </w:r>
  </w:p>
  <w:p w:rsidR="00036890" w:rsidRDefault="00036890" w:rsidP="00036890">
    <w:pPr>
      <w:pStyle w:val="Encabezado"/>
      <w:pBdr>
        <w:bottom w:val="single" w:sz="12" w:space="1" w:color="auto"/>
      </w:pBdr>
      <w:jc w:val="center"/>
      <w:rPr>
        <w:rFonts w:ascii="Bookman Old Style" w:hAnsi="Bookman Old Style" w:cs="Arial"/>
        <w:b/>
        <w:sz w:val="16"/>
      </w:rPr>
    </w:pPr>
    <w:r>
      <w:rPr>
        <w:rFonts w:ascii="Bookman Old Style" w:hAnsi="Bookman Old Style" w:cs="Arial"/>
        <w:b/>
        <w:sz w:val="16"/>
      </w:rPr>
      <w:t>Oficina de Cooperación Técnica Internacional</w:t>
    </w:r>
  </w:p>
  <w:p w:rsidR="00036890" w:rsidRDefault="00036890" w:rsidP="00036890">
    <w:pPr>
      <w:pStyle w:val="Encabezado"/>
      <w:pBdr>
        <w:bottom w:val="single" w:sz="12" w:space="1" w:color="auto"/>
      </w:pBdr>
      <w:jc w:val="center"/>
      <w:rPr>
        <w:rFonts w:ascii="Bookman Old Style" w:hAnsi="Bookman Old Style" w:cs="Arial"/>
        <w:b/>
        <w:sz w:val="16"/>
      </w:rPr>
    </w:pPr>
  </w:p>
  <w:p w:rsidR="00036890" w:rsidRPr="00AC7CD1" w:rsidRDefault="00036890" w:rsidP="00036890">
    <w:pPr>
      <w:pStyle w:val="Sinespaciado"/>
      <w:jc w:val="center"/>
      <w:rPr>
        <w:rFonts w:ascii="Bookman Old Style" w:hAnsi="Bookman Old Style"/>
        <w:b/>
        <w:i/>
        <w:sz w:val="20"/>
      </w:rPr>
    </w:pPr>
    <w:r w:rsidRPr="00AC7CD1">
      <w:rPr>
        <w:rFonts w:ascii="Bookman Old Style" w:hAnsi="Bookman Old Style"/>
        <w:b/>
        <w:i/>
        <w:sz w:val="20"/>
      </w:rPr>
      <w:t>“Año de la Lucha contra la Corrupción e Impunidad”</w:t>
    </w:r>
  </w:p>
  <w:p w:rsidR="00036890" w:rsidRDefault="000368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14C"/>
    <w:multiLevelType w:val="multilevel"/>
    <w:tmpl w:val="9D5A2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51361"/>
    <w:multiLevelType w:val="hybridMultilevel"/>
    <w:tmpl w:val="1B7E20A4"/>
    <w:lvl w:ilvl="0" w:tplc="202820BC">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2E6918"/>
    <w:multiLevelType w:val="multilevel"/>
    <w:tmpl w:val="38ACB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20C8B"/>
    <w:multiLevelType w:val="multilevel"/>
    <w:tmpl w:val="AE9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4589"/>
    <w:multiLevelType w:val="hybridMultilevel"/>
    <w:tmpl w:val="ADB23834"/>
    <w:lvl w:ilvl="0" w:tplc="280A000D">
      <w:start w:val="1"/>
      <w:numFmt w:val="bullet"/>
      <w:lvlText w:val=""/>
      <w:lvlJc w:val="left"/>
      <w:pPr>
        <w:ind w:left="1004" w:hanging="360"/>
      </w:pPr>
      <w:rPr>
        <w:rFonts w:ascii="Wingdings" w:hAnsi="Wingdings" w:hint="default"/>
      </w:rPr>
    </w:lvl>
    <w:lvl w:ilvl="1" w:tplc="280A000D">
      <w:start w:val="1"/>
      <w:numFmt w:val="bullet"/>
      <w:lvlText w:val=""/>
      <w:lvlJc w:val="left"/>
      <w:pPr>
        <w:ind w:left="1724" w:hanging="360"/>
      </w:pPr>
      <w:rPr>
        <w:rFonts w:ascii="Wingdings" w:hAnsi="Wingdings"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nsid w:val="0EDB1540"/>
    <w:multiLevelType w:val="multilevel"/>
    <w:tmpl w:val="C5C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75C93"/>
    <w:multiLevelType w:val="multilevel"/>
    <w:tmpl w:val="639A7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5295A"/>
    <w:multiLevelType w:val="multilevel"/>
    <w:tmpl w:val="343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43B93"/>
    <w:multiLevelType w:val="multilevel"/>
    <w:tmpl w:val="58F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24D45"/>
    <w:multiLevelType w:val="hybridMultilevel"/>
    <w:tmpl w:val="0A64E12C"/>
    <w:lvl w:ilvl="0" w:tplc="280A000D">
      <w:start w:val="1"/>
      <w:numFmt w:val="bullet"/>
      <w:lvlText w:val=""/>
      <w:lvlJc w:val="left"/>
      <w:pPr>
        <w:ind w:left="1004" w:hanging="360"/>
      </w:pPr>
      <w:rPr>
        <w:rFonts w:ascii="Wingdings" w:hAnsi="Wingdings"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0">
    <w:nsid w:val="1CAC2DDC"/>
    <w:multiLevelType w:val="multilevel"/>
    <w:tmpl w:val="26AC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448A9"/>
    <w:multiLevelType w:val="multilevel"/>
    <w:tmpl w:val="7DD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06437"/>
    <w:multiLevelType w:val="multilevel"/>
    <w:tmpl w:val="B4E8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56A1D"/>
    <w:multiLevelType w:val="hybridMultilevel"/>
    <w:tmpl w:val="8E0AA90E"/>
    <w:lvl w:ilvl="0" w:tplc="10EA6664">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D9F5C67"/>
    <w:multiLevelType w:val="multilevel"/>
    <w:tmpl w:val="57B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97A72"/>
    <w:multiLevelType w:val="multilevel"/>
    <w:tmpl w:val="9A0C4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66028"/>
    <w:multiLevelType w:val="multilevel"/>
    <w:tmpl w:val="63C4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044BC"/>
    <w:multiLevelType w:val="multilevel"/>
    <w:tmpl w:val="25BE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00DB3"/>
    <w:multiLevelType w:val="multilevel"/>
    <w:tmpl w:val="A29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57A65"/>
    <w:multiLevelType w:val="multilevel"/>
    <w:tmpl w:val="73B0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D485E"/>
    <w:multiLevelType w:val="hybridMultilevel"/>
    <w:tmpl w:val="075827D4"/>
    <w:lvl w:ilvl="0" w:tplc="6B341C32">
      <w:numFmt w:val="bullet"/>
      <w:lvlText w:val="·"/>
      <w:lvlJc w:val="left"/>
      <w:pPr>
        <w:ind w:left="1050" w:hanging="450"/>
      </w:pPr>
      <w:rPr>
        <w:rFonts w:ascii="Calibri" w:eastAsiaTheme="minorHAnsi" w:hAnsi="Calibri" w:cs="Calibri" w:hint="default"/>
      </w:rPr>
    </w:lvl>
    <w:lvl w:ilvl="1" w:tplc="280A0003" w:tentative="1">
      <w:start w:val="1"/>
      <w:numFmt w:val="bullet"/>
      <w:lvlText w:val="o"/>
      <w:lvlJc w:val="left"/>
      <w:pPr>
        <w:ind w:left="1680" w:hanging="360"/>
      </w:pPr>
      <w:rPr>
        <w:rFonts w:ascii="Courier New" w:hAnsi="Courier New" w:cs="Courier New" w:hint="default"/>
      </w:rPr>
    </w:lvl>
    <w:lvl w:ilvl="2" w:tplc="280A0005" w:tentative="1">
      <w:start w:val="1"/>
      <w:numFmt w:val="bullet"/>
      <w:lvlText w:val=""/>
      <w:lvlJc w:val="left"/>
      <w:pPr>
        <w:ind w:left="2400" w:hanging="360"/>
      </w:pPr>
      <w:rPr>
        <w:rFonts w:ascii="Wingdings" w:hAnsi="Wingdings" w:hint="default"/>
      </w:rPr>
    </w:lvl>
    <w:lvl w:ilvl="3" w:tplc="280A0001" w:tentative="1">
      <w:start w:val="1"/>
      <w:numFmt w:val="bullet"/>
      <w:lvlText w:val=""/>
      <w:lvlJc w:val="left"/>
      <w:pPr>
        <w:ind w:left="3120" w:hanging="360"/>
      </w:pPr>
      <w:rPr>
        <w:rFonts w:ascii="Symbol" w:hAnsi="Symbol" w:hint="default"/>
      </w:rPr>
    </w:lvl>
    <w:lvl w:ilvl="4" w:tplc="280A0003" w:tentative="1">
      <w:start w:val="1"/>
      <w:numFmt w:val="bullet"/>
      <w:lvlText w:val="o"/>
      <w:lvlJc w:val="left"/>
      <w:pPr>
        <w:ind w:left="3840" w:hanging="360"/>
      </w:pPr>
      <w:rPr>
        <w:rFonts w:ascii="Courier New" w:hAnsi="Courier New" w:cs="Courier New" w:hint="default"/>
      </w:rPr>
    </w:lvl>
    <w:lvl w:ilvl="5" w:tplc="280A0005" w:tentative="1">
      <w:start w:val="1"/>
      <w:numFmt w:val="bullet"/>
      <w:lvlText w:val=""/>
      <w:lvlJc w:val="left"/>
      <w:pPr>
        <w:ind w:left="4560" w:hanging="360"/>
      </w:pPr>
      <w:rPr>
        <w:rFonts w:ascii="Wingdings" w:hAnsi="Wingdings" w:hint="default"/>
      </w:rPr>
    </w:lvl>
    <w:lvl w:ilvl="6" w:tplc="280A0001" w:tentative="1">
      <w:start w:val="1"/>
      <w:numFmt w:val="bullet"/>
      <w:lvlText w:val=""/>
      <w:lvlJc w:val="left"/>
      <w:pPr>
        <w:ind w:left="5280" w:hanging="360"/>
      </w:pPr>
      <w:rPr>
        <w:rFonts w:ascii="Symbol" w:hAnsi="Symbol" w:hint="default"/>
      </w:rPr>
    </w:lvl>
    <w:lvl w:ilvl="7" w:tplc="280A0003" w:tentative="1">
      <w:start w:val="1"/>
      <w:numFmt w:val="bullet"/>
      <w:lvlText w:val="o"/>
      <w:lvlJc w:val="left"/>
      <w:pPr>
        <w:ind w:left="6000" w:hanging="360"/>
      </w:pPr>
      <w:rPr>
        <w:rFonts w:ascii="Courier New" w:hAnsi="Courier New" w:cs="Courier New" w:hint="default"/>
      </w:rPr>
    </w:lvl>
    <w:lvl w:ilvl="8" w:tplc="280A0005" w:tentative="1">
      <w:start w:val="1"/>
      <w:numFmt w:val="bullet"/>
      <w:lvlText w:val=""/>
      <w:lvlJc w:val="left"/>
      <w:pPr>
        <w:ind w:left="6720" w:hanging="360"/>
      </w:pPr>
      <w:rPr>
        <w:rFonts w:ascii="Wingdings" w:hAnsi="Wingdings" w:hint="default"/>
      </w:rPr>
    </w:lvl>
  </w:abstractNum>
  <w:abstractNum w:abstractNumId="21">
    <w:nsid w:val="41F800A4"/>
    <w:multiLevelType w:val="multilevel"/>
    <w:tmpl w:val="9C42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4A5CE5"/>
    <w:multiLevelType w:val="multilevel"/>
    <w:tmpl w:val="1492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23600"/>
    <w:multiLevelType w:val="multilevel"/>
    <w:tmpl w:val="BA7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4575C2"/>
    <w:multiLevelType w:val="multilevel"/>
    <w:tmpl w:val="CA9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F490E"/>
    <w:multiLevelType w:val="multilevel"/>
    <w:tmpl w:val="DFB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44AD3"/>
    <w:multiLevelType w:val="multilevel"/>
    <w:tmpl w:val="7DF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EE02D6"/>
    <w:multiLevelType w:val="multilevel"/>
    <w:tmpl w:val="F586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7D5C04"/>
    <w:multiLevelType w:val="multilevel"/>
    <w:tmpl w:val="C300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431F7"/>
    <w:multiLevelType w:val="multilevel"/>
    <w:tmpl w:val="015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F13D6"/>
    <w:multiLevelType w:val="multilevel"/>
    <w:tmpl w:val="427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E6D7B"/>
    <w:multiLevelType w:val="hybridMultilevel"/>
    <w:tmpl w:val="901E797C"/>
    <w:lvl w:ilvl="0" w:tplc="280A000D">
      <w:start w:val="1"/>
      <w:numFmt w:val="bullet"/>
      <w:lvlText w:val=""/>
      <w:lvlJc w:val="left"/>
      <w:pPr>
        <w:ind w:left="1320" w:hanging="360"/>
      </w:pPr>
      <w:rPr>
        <w:rFonts w:ascii="Wingdings" w:hAnsi="Wingdings" w:hint="default"/>
      </w:rPr>
    </w:lvl>
    <w:lvl w:ilvl="1" w:tplc="280A0003" w:tentative="1">
      <w:start w:val="1"/>
      <w:numFmt w:val="bullet"/>
      <w:lvlText w:val="o"/>
      <w:lvlJc w:val="left"/>
      <w:pPr>
        <w:ind w:left="2040" w:hanging="360"/>
      </w:pPr>
      <w:rPr>
        <w:rFonts w:ascii="Courier New" w:hAnsi="Courier New" w:cs="Courier New" w:hint="default"/>
      </w:rPr>
    </w:lvl>
    <w:lvl w:ilvl="2" w:tplc="280A0005" w:tentative="1">
      <w:start w:val="1"/>
      <w:numFmt w:val="bullet"/>
      <w:lvlText w:val=""/>
      <w:lvlJc w:val="left"/>
      <w:pPr>
        <w:ind w:left="2760" w:hanging="360"/>
      </w:pPr>
      <w:rPr>
        <w:rFonts w:ascii="Wingdings" w:hAnsi="Wingdings" w:hint="default"/>
      </w:rPr>
    </w:lvl>
    <w:lvl w:ilvl="3" w:tplc="280A0001" w:tentative="1">
      <w:start w:val="1"/>
      <w:numFmt w:val="bullet"/>
      <w:lvlText w:val=""/>
      <w:lvlJc w:val="left"/>
      <w:pPr>
        <w:ind w:left="3480" w:hanging="360"/>
      </w:pPr>
      <w:rPr>
        <w:rFonts w:ascii="Symbol" w:hAnsi="Symbol" w:hint="default"/>
      </w:rPr>
    </w:lvl>
    <w:lvl w:ilvl="4" w:tplc="280A0003" w:tentative="1">
      <w:start w:val="1"/>
      <w:numFmt w:val="bullet"/>
      <w:lvlText w:val="o"/>
      <w:lvlJc w:val="left"/>
      <w:pPr>
        <w:ind w:left="4200" w:hanging="360"/>
      </w:pPr>
      <w:rPr>
        <w:rFonts w:ascii="Courier New" w:hAnsi="Courier New" w:cs="Courier New" w:hint="default"/>
      </w:rPr>
    </w:lvl>
    <w:lvl w:ilvl="5" w:tplc="280A0005" w:tentative="1">
      <w:start w:val="1"/>
      <w:numFmt w:val="bullet"/>
      <w:lvlText w:val=""/>
      <w:lvlJc w:val="left"/>
      <w:pPr>
        <w:ind w:left="4920" w:hanging="360"/>
      </w:pPr>
      <w:rPr>
        <w:rFonts w:ascii="Wingdings" w:hAnsi="Wingdings" w:hint="default"/>
      </w:rPr>
    </w:lvl>
    <w:lvl w:ilvl="6" w:tplc="280A0001" w:tentative="1">
      <w:start w:val="1"/>
      <w:numFmt w:val="bullet"/>
      <w:lvlText w:val=""/>
      <w:lvlJc w:val="left"/>
      <w:pPr>
        <w:ind w:left="5640" w:hanging="360"/>
      </w:pPr>
      <w:rPr>
        <w:rFonts w:ascii="Symbol" w:hAnsi="Symbol" w:hint="default"/>
      </w:rPr>
    </w:lvl>
    <w:lvl w:ilvl="7" w:tplc="280A0003" w:tentative="1">
      <w:start w:val="1"/>
      <w:numFmt w:val="bullet"/>
      <w:lvlText w:val="o"/>
      <w:lvlJc w:val="left"/>
      <w:pPr>
        <w:ind w:left="6360" w:hanging="360"/>
      </w:pPr>
      <w:rPr>
        <w:rFonts w:ascii="Courier New" w:hAnsi="Courier New" w:cs="Courier New" w:hint="default"/>
      </w:rPr>
    </w:lvl>
    <w:lvl w:ilvl="8" w:tplc="280A0005" w:tentative="1">
      <w:start w:val="1"/>
      <w:numFmt w:val="bullet"/>
      <w:lvlText w:val=""/>
      <w:lvlJc w:val="left"/>
      <w:pPr>
        <w:ind w:left="7080" w:hanging="360"/>
      </w:pPr>
      <w:rPr>
        <w:rFonts w:ascii="Wingdings" w:hAnsi="Wingdings" w:hint="default"/>
      </w:rPr>
    </w:lvl>
  </w:abstractNum>
  <w:abstractNum w:abstractNumId="32">
    <w:nsid w:val="64FF6447"/>
    <w:multiLevelType w:val="multilevel"/>
    <w:tmpl w:val="9666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C85FB0"/>
    <w:multiLevelType w:val="multilevel"/>
    <w:tmpl w:val="818A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DA2E55"/>
    <w:multiLevelType w:val="multilevel"/>
    <w:tmpl w:val="739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D11BE"/>
    <w:multiLevelType w:val="hybridMultilevel"/>
    <w:tmpl w:val="04E2B358"/>
    <w:lvl w:ilvl="0" w:tplc="280A000D">
      <w:start w:val="1"/>
      <w:numFmt w:val="bullet"/>
      <w:lvlText w:val=""/>
      <w:lvlJc w:val="left"/>
      <w:pPr>
        <w:ind w:left="720" w:hanging="360"/>
      </w:pPr>
      <w:rPr>
        <w:rFonts w:ascii="Wingdings" w:hAnsi="Wingdings" w:hint="default"/>
      </w:rPr>
    </w:lvl>
    <w:lvl w:ilvl="1" w:tplc="EC7E4136">
      <w:numFmt w:val="bullet"/>
      <w:lvlText w:val=""/>
      <w:lvlJc w:val="left"/>
      <w:pPr>
        <w:ind w:left="1440" w:hanging="360"/>
      </w:pPr>
      <w:rPr>
        <w:rFonts w:ascii="Symbol" w:eastAsia="Times New Roman" w:hAnsi="Symbol" w:cs="Calibri" w:hint="default"/>
        <w:sz w:val="20"/>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2184659"/>
    <w:multiLevelType w:val="multilevel"/>
    <w:tmpl w:val="EB2C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D31973"/>
    <w:multiLevelType w:val="multilevel"/>
    <w:tmpl w:val="1850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500F8"/>
    <w:multiLevelType w:val="hybridMultilevel"/>
    <w:tmpl w:val="92C296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9C000EC"/>
    <w:multiLevelType w:val="multilevel"/>
    <w:tmpl w:val="3D4C1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34"/>
  </w:num>
  <w:num w:numId="4">
    <w:abstractNumId w:val="6"/>
  </w:num>
  <w:num w:numId="5">
    <w:abstractNumId w:val="30"/>
  </w:num>
  <w:num w:numId="6">
    <w:abstractNumId w:val="0"/>
  </w:num>
  <w:num w:numId="7">
    <w:abstractNumId w:val="38"/>
  </w:num>
  <w:num w:numId="8">
    <w:abstractNumId w:val="13"/>
  </w:num>
  <w:num w:numId="9">
    <w:abstractNumId w:val="17"/>
  </w:num>
  <w:num w:numId="10">
    <w:abstractNumId w:val="1"/>
  </w:num>
  <w:num w:numId="11">
    <w:abstractNumId w:val="3"/>
  </w:num>
  <w:num w:numId="12">
    <w:abstractNumId w:val="10"/>
  </w:num>
  <w:num w:numId="13">
    <w:abstractNumId w:val="32"/>
  </w:num>
  <w:num w:numId="14">
    <w:abstractNumId w:val="24"/>
  </w:num>
  <w:num w:numId="15">
    <w:abstractNumId w:val="26"/>
  </w:num>
  <w:num w:numId="16">
    <w:abstractNumId w:val="5"/>
  </w:num>
  <w:num w:numId="17">
    <w:abstractNumId w:val="16"/>
  </w:num>
  <w:num w:numId="18">
    <w:abstractNumId w:val="7"/>
  </w:num>
  <w:num w:numId="19">
    <w:abstractNumId w:val="18"/>
  </w:num>
  <w:num w:numId="20">
    <w:abstractNumId w:val="23"/>
  </w:num>
  <w:num w:numId="21">
    <w:abstractNumId w:val="25"/>
  </w:num>
  <w:num w:numId="22">
    <w:abstractNumId w:val="2"/>
  </w:num>
  <w:num w:numId="23">
    <w:abstractNumId w:val="12"/>
  </w:num>
  <w:num w:numId="24">
    <w:abstractNumId w:val="27"/>
  </w:num>
  <w:num w:numId="25">
    <w:abstractNumId w:val="8"/>
  </w:num>
  <w:num w:numId="26">
    <w:abstractNumId w:val="21"/>
  </w:num>
  <w:num w:numId="27">
    <w:abstractNumId w:val="36"/>
  </w:num>
  <w:num w:numId="28">
    <w:abstractNumId w:val="15"/>
  </w:num>
  <w:num w:numId="29">
    <w:abstractNumId w:val="35"/>
  </w:num>
  <w:num w:numId="30">
    <w:abstractNumId w:val="33"/>
  </w:num>
  <w:num w:numId="31">
    <w:abstractNumId w:val="39"/>
  </w:num>
  <w:num w:numId="32">
    <w:abstractNumId w:val="31"/>
  </w:num>
  <w:num w:numId="33">
    <w:abstractNumId w:val="20"/>
  </w:num>
  <w:num w:numId="34">
    <w:abstractNumId w:val="9"/>
  </w:num>
  <w:num w:numId="35">
    <w:abstractNumId w:val="4"/>
  </w:num>
  <w:num w:numId="36">
    <w:abstractNumId w:val="11"/>
  </w:num>
  <w:num w:numId="37">
    <w:abstractNumId w:val="14"/>
  </w:num>
  <w:num w:numId="38">
    <w:abstractNumId w:val="37"/>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60"/>
    <w:rsid w:val="00012DC1"/>
    <w:rsid w:val="00036890"/>
    <w:rsid w:val="000561AA"/>
    <w:rsid w:val="00093A12"/>
    <w:rsid w:val="00097BAC"/>
    <w:rsid w:val="000F4EDB"/>
    <w:rsid w:val="00107490"/>
    <w:rsid w:val="00125EAA"/>
    <w:rsid w:val="00126C7E"/>
    <w:rsid w:val="001875F4"/>
    <w:rsid w:val="001962D4"/>
    <w:rsid w:val="0020135B"/>
    <w:rsid w:val="00201D4F"/>
    <w:rsid w:val="00204721"/>
    <w:rsid w:val="002653C6"/>
    <w:rsid w:val="0028457C"/>
    <w:rsid w:val="002A4B78"/>
    <w:rsid w:val="00334A12"/>
    <w:rsid w:val="00335857"/>
    <w:rsid w:val="003514E5"/>
    <w:rsid w:val="00491F17"/>
    <w:rsid w:val="004F502C"/>
    <w:rsid w:val="00500E36"/>
    <w:rsid w:val="00513AB5"/>
    <w:rsid w:val="00541703"/>
    <w:rsid w:val="005A5C4C"/>
    <w:rsid w:val="005F7598"/>
    <w:rsid w:val="00613081"/>
    <w:rsid w:val="00620A3D"/>
    <w:rsid w:val="00677CD2"/>
    <w:rsid w:val="00761F60"/>
    <w:rsid w:val="00772347"/>
    <w:rsid w:val="00796BA8"/>
    <w:rsid w:val="007A543A"/>
    <w:rsid w:val="008C2689"/>
    <w:rsid w:val="008C64FB"/>
    <w:rsid w:val="008D0F9C"/>
    <w:rsid w:val="00951729"/>
    <w:rsid w:val="00964EBE"/>
    <w:rsid w:val="009D2E58"/>
    <w:rsid w:val="00A17A31"/>
    <w:rsid w:val="00A5337F"/>
    <w:rsid w:val="00A54AEF"/>
    <w:rsid w:val="00A66838"/>
    <w:rsid w:val="00AA0F35"/>
    <w:rsid w:val="00AF4FD9"/>
    <w:rsid w:val="00B071DD"/>
    <w:rsid w:val="00B1411B"/>
    <w:rsid w:val="00B9226A"/>
    <w:rsid w:val="00BE5320"/>
    <w:rsid w:val="00C72055"/>
    <w:rsid w:val="00C737F4"/>
    <w:rsid w:val="00CE6FAC"/>
    <w:rsid w:val="00CF6110"/>
    <w:rsid w:val="00D325D9"/>
    <w:rsid w:val="00D34F68"/>
    <w:rsid w:val="00D54D46"/>
    <w:rsid w:val="00D8641E"/>
    <w:rsid w:val="00DD1A15"/>
    <w:rsid w:val="00E8784A"/>
    <w:rsid w:val="00EB41EB"/>
    <w:rsid w:val="00FE54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1F6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4">
    <w:name w:val="heading 4"/>
    <w:basedOn w:val="Normal"/>
    <w:next w:val="Normal"/>
    <w:link w:val="Ttulo4Car"/>
    <w:uiPriority w:val="9"/>
    <w:unhideWhenUsed/>
    <w:qFormat/>
    <w:rsid w:val="00097BA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3514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61F60"/>
    <w:rPr>
      <w:rFonts w:ascii="Times New Roman" w:eastAsia="Times New Roman" w:hAnsi="Times New Roman" w:cs="Times New Roman"/>
      <w:b/>
      <w:bCs/>
      <w:sz w:val="36"/>
      <w:szCs w:val="36"/>
      <w:lang w:eastAsia="es-PE"/>
    </w:rPr>
  </w:style>
  <w:style w:type="character" w:styleId="Textoennegrita">
    <w:name w:val="Strong"/>
    <w:basedOn w:val="Fuentedeprrafopredeter"/>
    <w:uiPriority w:val="22"/>
    <w:qFormat/>
    <w:rsid w:val="00761F60"/>
    <w:rPr>
      <w:b/>
      <w:bCs/>
    </w:rPr>
  </w:style>
  <w:style w:type="character" w:customStyle="1" w:styleId="gmaildefault">
    <w:name w:val="gmail_default"/>
    <w:basedOn w:val="Fuentedeprrafopredeter"/>
    <w:rsid w:val="00761F60"/>
  </w:style>
  <w:style w:type="paragraph" w:styleId="NormalWeb">
    <w:name w:val="Normal (Web)"/>
    <w:basedOn w:val="Normal"/>
    <w:uiPriority w:val="99"/>
    <w:unhideWhenUsed/>
    <w:rsid w:val="00761F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761F60"/>
    <w:rPr>
      <w:color w:val="0000FF"/>
      <w:u w:val="single"/>
    </w:rPr>
  </w:style>
  <w:style w:type="paragraph" w:styleId="Prrafodelista">
    <w:name w:val="List Paragraph"/>
    <w:basedOn w:val="Normal"/>
    <w:uiPriority w:val="34"/>
    <w:qFormat/>
    <w:rsid w:val="00A17A31"/>
    <w:pPr>
      <w:ind w:left="720"/>
      <w:contextualSpacing/>
    </w:pPr>
  </w:style>
  <w:style w:type="paragraph" w:styleId="Sinespaciado">
    <w:name w:val="No Spacing"/>
    <w:uiPriority w:val="1"/>
    <w:qFormat/>
    <w:rsid w:val="00036890"/>
    <w:pPr>
      <w:spacing w:after="0" w:line="240" w:lineRule="auto"/>
    </w:pPr>
  </w:style>
  <w:style w:type="paragraph" w:styleId="Encabezado">
    <w:name w:val="header"/>
    <w:basedOn w:val="Normal"/>
    <w:link w:val="EncabezadoCar"/>
    <w:uiPriority w:val="99"/>
    <w:unhideWhenUsed/>
    <w:rsid w:val="000368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890"/>
  </w:style>
  <w:style w:type="paragraph" w:styleId="Piedepgina">
    <w:name w:val="footer"/>
    <w:basedOn w:val="Normal"/>
    <w:link w:val="PiedepginaCar"/>
    <w:uiPriority w:val="99"/>
    <w:unhideWhenUsed/>
    <w:rsid w:val="000368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890"/>
  </w:style>
  <w:style w:type="character" w:customStyle="1" w:styleId="Ttulo6Car">
    <w:name w:val="Título 6 Car"/>
    <w:basedOn w:val="Fuentedeprrafopredeter"/>
    <w:link w:val="Ttulo6"/>
    <w:uiPriority w:val="9"/>
    <w:rsid w:val="003514E5"/>
    <w:rPr>
      <w:rFonts w:asciiTheme="majorHAnsi" w:eastAsiaTheme="majorEastAsia" w:hAnsiTheme="majorHAnsi" w:cstheme="majorBidi"/>
      <w:i/>
      <w:iCs/>
      <w:color w:val="243F60" w:themeColor="accent1" w:themeShade="7F"/>
    </w:rPr>
  </w:style>
  <w:style w:type="character" w:customStyle="1" w:styleId="object">
    <w:name w:val="object"/>
    <w:basedOn w:val="Fuentedeprrafopredeter"/>
    <w:rsid w:val="00491F17"/>
  </w:style>
  <w:style w:type="character" w:customStyle="1" w:styleId="Ttulo4Car">
    <w:name w:val="Título 4 Car"/>
    <w:basedOn w:val="Fuentedeprrafopredeter"/>
    <w:link w:val="Ttulo4"/>
    <w:uiPriority w:val="9"/>
    <w:rsid w:val="00097BAC"/>
    <w:rPr>
      <w:rFonts w:asciiTheme="majorHAnsi" w:eastAsiaTheme="majorEastAsia" w:hAnsiTheme="majorHAnsi" w:cstheme="majorBidi"/>
      <w:b/>
      <w:bCs/>
      <w:i/>
      <w:iCs/>
      <w:color w:val="4F81BD" w:themeColor="accent1"/>
    </w:rPr>
  </w:style>
  <w:style w:type="character" w:customStyle="1" w:styleId="object-active">
    <w:name w:val="object-active"/>
    <w:basedOn w:val="Fuentedeprrafopredeter"/>
    <w:rsid w:val="001875F4"/>
  </w:style>
  <w:style w:type="character" w:styleId="Hipervnculovisitado">
    <w:name w:val="FollowedHyperlink"/>
    <w:basedOn w:val="Fuentedeprrafopredeter"/>
    <w:uiPriority w:val="99"/>
    <w:semiHidden/>
    <w:unhideWhenUsed/>
    <w:rsid w:val="0028457C"/>
    <w:rPr>
      <w:color w:val="800080" w:themeColor="followedHyperlink"/>
      <w:u w:val="single"/>
    </w:rPr>
  </w:style>
  <w:style w:type="character" w:styleId="nfasis">
    <w:name w:val="Emphasis"/>
    <w:basedOn w:val="Fuentedeprrafopredeter"/>
    <w:uiPriority w:val="20"/>
    <w:qFormat/>
    <w:rsid w:val="009D2E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1F6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4">
    <w:name w:val="heading 4"/>
    <w:basedOn w:val="Normal"/>
    <w:next w:val="Normal"/>
    <w:link w:val="Ttulo4Car"/>
    <w:uiPriority w:val="9"/>
    <w:unhideWhenUsed/>
    <w:qFormat/>
    <w:rsid w:val="00097BA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3514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61F60"/>
    <w:rPr>
      <w:rFonts w:ascii="Times New Roman" w:eastAsia="Times New Roman" w:hAnsi="Times New Roman" w:cs="Times New Roman"/>
      <w:b/>
      <w:bCs/>
      <w:sz w:val="36"/>
      <w:szCs w:val="36"/>
      <w:lang w:eastAsia="es-PE"/>
    </w:rPr>
  </w:style>
  <w:style w:type="character" w:styleId="Textoennegrita">
    <w:name w:val="Strong"/>
    <w:basedOn w:val="Fuentedeprrafopredeter"/>
    <w:uiPriority w:val="22"/>
    <w:qFormat/>
    <w:rsid w:val="00761F60"/>
    <w:rPr>
      <w:b/>
      <w:bCs/>
    </w:rPr>
  </w:style>
  <w:style w:type="character" w:customStyle="1" w:styleId="gmaildefault">
    <w:name w:val="gmail_default"/>
    <w:basedOn w:val="Fuentedeprrafopredeter"/>
    <w:rsid w:val="00761F60"/>
  </w:style>
  <w:style w:type="paragraph" w:styleId="NormalWeb">
    <w:name w:val="Normal (Web)"/>
    <w:basedOn w:val="Normal"/>
    <w:uiPriority w:val="99"/>
    <w:unhideWhenUsed/>
    <w:rsid w:val="00761F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761F60"/>
    <w:rPr>
      <w:color w:val="0000FF"/>
      <w:u w:val="single"/>
    </w:rPr>
  </w:style>
  <w:style w:type="paragraph" w:styleId="Prrafodelista">
    <w:name w:val="List Paragraph"/>
    <w:basedOn w:val="Normal"/>
    <w:uiPriority w:val="34"/>
    <w:qFormat/>
    <w:rsid w:val="00A17A31"/>
    <w:pPr>
      <w:ind w:left="720"/>
      <w:contextualSpacing/>
    </w:pPr>
  </w:style>
  <w:style w:type="paragraph" w:styleId="Sinespaciado">
    <w:name w:val="No Spacing"/>
    <w:uiPriority w:val="1"/>
    <w:qFormat/>
    <w:rsid w:val="00036890"/>
    <w:pPr>
      <w:spacing w:after="0" w:line="240" w:lineRule="auto"/>
    </w:pPr>
  </w:style>
  <w:style w:type="paragraph" w:styleId="Encabezado">
    <w:name w:val="header"/>
    <w:basedOn w:val="Normal"/>
    <w:link w:val="EncabezadoCar"/>
    <w:uiPriority w:val="99"/>
    <w:unhideWhenUsed/>
    <w:rsid w:val="000368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890"/>
  </w:style>
  <w:style w:type="paragraph" w:styleId="Piedepgina">
    <w:name w:val="footer"/>
    <w:basedOn w:val="Normal"/>
    <w:link w:val="PiedepginaCar"/>
    <w:uiPriority w:val="99"/>
    <w:unhideWhenUsed/>
    <w:rsid w:val="000368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890"/>
  </w:style>
  <w:style w:type="character" w:customStyle="1" w:styleId="Ttulo6Car">
    <w:name w:val="Título 6 Car"/>
    <w:basedOn w:val="Fuentedeprrafopredeter"/>
    <w:link w:val="Ttulo6"/>
    <w:uiPriority w:val="9"/>
    <w:rsid w:val="003514E5"/>
    <w:rPr>
      <w:rFonts w:asciiTheme="majorHAnsi" w:eastAsiaTheme="majorEastAsia" w:hAnsiTheme="majorHAnsi" w:cstheme="majorBidi"/>
      <w:i/>
      <w:iCs/>
      <w:color w:val="243F60" w:themeColor="accent1" w:themeShade="7F"/>
    </w:rPr>
  </w:style>
  <w:style w:type="character" w:customStyle="1" w:styleId="object">
    <w:name w:val="object"/>
    <w:basedOn w:val="Fuentedeprrafopredeter"/>
    <w:rsid w:val="00491F17"/>
  </w:style>
  <w:style w:type="character" w:customStyle="1" w:styleId="Ttulo4Car">
    <w:name w:val="Título 4 Car"/>
    <w:basedOn w:val="Fuentedeprrafopredeter"/>
    <w:link w:val="Ttulo4"/>
    <w:uiPriority w:val="9"/>
    <w:rsid w:val="00097BAC"/>
    <w:rPr>
      <w:rFonts w:asciiTheme="majorHAnsi" w:eastAsiaTheme="majorEastAsia" w:hAnsiTheme="majorHAnsi" w:cstheme="majorBidi"/>
      <w:b/>
      <w:bCs/>
      <w:i/>
      <w:iCs/>
      <w:color w:val="4F81BD" w:themeColor="accent1"/>
    </w:rPr>
  </w:style>
  <w:style w:type="character" w:customStyle="1" w:styleId="object-active">
    <w:name w:val="object-active"/>
    <w:basedOn w:val="Fuentedeprrafopredeter"/>
    <w:rsid w:val="001875F4"/>
  </w:style>
  <w:style w:type="character" w:styleId="Hipervnculovisitado">
    <w:name w:val="FollowedHyperlink"/>
    <w:basedOn w:val="Fuentedeprrafopredeter"/>
    <w:uiPriority w:val="99"/>
    <w:semiHidden/>
    <w:unhideWhenUsed/>
    <w:rsid w:val="0028457C"/>
    <w:rPr>
      <w:color w:val="800080" w:themeColor="followedHyperlink"/>
      <w:u w:val="single"/>
    </w:rPr>
  </w:style>
  <w:style w:type="character" w:styleId="nfasis">
    <w:name w:val="Emphasis"/>
    <w:basedOn w:val="Fuentedeprrafopredeter"/>
    <w:uiPriority w:val="20"/>
    <w:qFormat/>
    <w:rsid w:val="009D2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1723">
      <w:bodyDiv w:val="1"/>
      <w:marLeft w:val="0"/>
      <w:marRight w:val="0"/>
      <w:marTop w:val="0"/>
      <w:marBottom w:val="0"/>
      <w:divBdr>
        <w:top w:val="none" w:sz="0" w:space="0" w:color="auto"/>
        <w:left w:val="none" w:sz="0" w:space="0" w:color="auto"/>
        <w:bottom w:val="none" w:sz="0" w:space="0" w:color="auto"/>
        <w:right w:val="none" w:sz="0" w:space="0" w:color="auto"/>
      </w:divBdr>
      <w:divsChild>
        <w:div w:id="1682008036">
          <w:marLeft w:val="0"/>
          <w:marRight w:val="0"/>
          <w:marTop w:val="0"/>
          <w:marBottom w:val="0"/>
          <w:divBdr>
            <w:top w:val="none" w:sz="0" w:space="0" w:color="auto"/>
            <w:left w:val="none" w:sz="0" w:space="0" w:color="auto"/>
            <w:bottom w:val="none" w:sz="0" w:space="0" w:color="auto"/>
            <w:right w:val="none" w:sz="0" w:space="0" w:color="auto"/>
          </w:divBdr>
        </w:div>
        <w:div w:id="1642030186">
          <w:marLeft w:val="0"/>
          <w:marRight w:val="0"/>
          <w:marTop w:val="0"/>
          <w:marBottom w:val="0"/>
          <w:divBdr>
            <w:top w:val="none" w:sz="0" w:space="0" w:color="auto"/>
            <w:left w:val="none" w:sz="0" w:space="0" w:color="auto"/>
            <w:bottom w:val="none" w:sz="0" w:space="0" w:color="auto"/>
            <w:right w:val="none" w:sz="0" w:space="0" w:color="auto"/>
          </w:divBdr>
        </w:div>
        <w:div w:id="1673412529">
          <w:marLeft w:val="0"/>
          <w:marRight w:val="0"/>
          <w:marTop w:val="0"/>
          <w:marBottom w:val="0"/>
          <w:divBdr>
            <w:top w:val="none" w:sz="0" w:space="0" w:color="auto"/>
            <w:left w:val="none" w:sz="0" w:space="0" w:color="auto"/>
            <w:bottom w:val="none" w:sz="0" w:space="0" w:color="auto"/>
            <w:right w:val="none" w:sz="0" w:space="0" w:color="auto"/>
          </w:divBdr>
        </w:div>
      </w:divsChild>
    </w:div>
    <w:div w:id="124083158">
      <w:bodyDiv w:val="1"/>
      <w:marLeft w:val="0"/>
      <w:marRight w:val="0"/>
      <w:marTop w:val="0"/>
      <w:marBottom w:val="0"/>
      <w:divBdr>
        <w:top w:val="none" w:sz="0" w:space="0" w:color="auto"/>
        <w:left w:val="none" w:sz="0" w:space="0" w:color="auto"/>
        <w:bottom w:val="none" w:sz="0" w:space="0" w:color="auto"/>
        <w:right w:val="none" w:sz="0" w:space="0" w:color="auto"/>
      </w:divBdr>
    </w:div>
    <w:div w:id="186333013">
      <w:bodyDiv w:val="1"/>
      <w:marLeft w:val="0"/>
      <w:marRight w:val="0"/>
      <w:marTop w:val="0"/>
      <w:marBottom w:val="0"/>
      <w:divBdr>
        <w:top w:val="none" w:sz="0" w:space="0" w:color="auto"/>
        <w:left w:val="none" w:sz="0" w:space="0" w:color="auto"/>
        <w:bottom w:val="none" w:sz="0" w:space="0" w:color="auto"/>
        <w:right w:val="none" w:sz="0" w:space="0" w:color="auto"/>
      </w:divBdr>
    </w:div>
    <w:div w:id="295961931">
      <w:bodyDiv w:val="1"/>
      <w:marLeft w:val="0"/>
      <w:marRight w:val="0"/>
      <w:marTop w:val="0"/>
      <w:marBottom w:val="0"/>
      <w:divBdr>
        <w:top w:val="none" w:sz="0" w:space="0" w:color="auto"/>
        <w:left w:val="none" w:sz="0" w:space="0" w:color="auto"/>
        <w:bottom w:val="none" w:sz="0" w:space="0" w:color="auto"/>
        <w:right w:val="none" w:sz="0" w:space="0" w:color="auto"/>
      </w:divBdr>
    </w:div>
    <w:div w:id="324482275">
      <w:bodyDiv w:val="1"/>
      <w:marLeft w:val="0"/>
      <w:marRight w:val="0"/>
      <w:marTop w:val="0"/>
      <w:marBottom w:val="0"/>
      <w:divBdr>
        <w:top w:val="none" w:sz="0" w:space="0" w:color="auto"/>
        <w:left w:val="none" w:sz="0" w:space="0" w:color="auto"/>
        <w:bottom w:val="none" w:sz="0" w:space="0" w:color="auto"/>
        <w:right w:val="none" w:sz="0" w:space="0" w:color="auto"/>
      </w:divBdr>
      <w:divsChild>
        <w:div w:id="1113669271">
          <w:marLeft w:val="0"/>
          <w:marRight w:val="0"/>
          <w:marTop w:val="0"/>
          <w:marBottom w:val="0"/>
          <w:divBdr>
            <w:top w:val="none" w:sz="0" w:space="0" w:color="auto"/>
            <w:left w:val="none" w:sz="0" w:space="0" w:color="auto"/>
            <w:bottom w:val="none" w:sz="0" w:space="0" w:color="auto"/>
            <w:right w:val="none" w:sz="0" w:space="0" w:color="auto"/>
          </w:divBdr>
        </w:div>
      </w:divsChild>
    </w:div>
    <w:div w:id="325940379">
      <w:bodyDiv w:val="1"/>
      <w:marLeft w:val="0"/>
      <w:marRight w:val="0"/>
      <w:marTop w:val="0"/>
      <w:marBottom w:val="0"/>
      <w:divBdr>
        <w:top w:val="none" w:sz="0" w:space="0" w:color="auto"/>
        <w:left w:val="none" w:sz="0" w:space="0" w:color="auto"/>
        <w:bottom w:val="none" w:sz="0" w:space="0" w:color="auto"/>
        <w:right w:val="none" w:sz="0" w:space="0" w:color="auto"/>
      </w:divBdr>
      <w:divsChild>
        <w:div w:id="1552112405">
          <w:marLeft w:val="0"/>
          <w:marRight w:val="0"/>
          <w:marTop w:val="0"/>
          <w:marBottom w:val="0"/>
          <w:divBdr>
            <w:top w:val="none" w:sz="0" w:space="0" w:color="auto"/>
            <w:left w:val="none" w:sz="0" w:space="0" w:color="auto"/>
            <w:bottom w:val="none" w:sz="0" w:space="0" w:color="auto"/>
            <w:right w:val="none" w:sz="0" w:space="0" w:color="auto"/>
          </w:divBdr>
        </w:div>
        <w:div w:id="1644844699">
          <w:marLeft w:val="0"/>
          <w:marRight w:val="0"/>
          <w:marTop w:val="0"/>
          <w:marBottom w:val="0"/>
          <w:divBdr>
            <w:top w:val="none" w:sz="0" w:space="0" w:color="auto"/>
            <w:left w:val="none" w:sz="0" w:space="0" w:color="auto"/>
            <w:bottom w:val="none" w:sz="0" w:space="0" w:color="auto"/>
            <w:right w:val="none" w:sz="0" w:space="0" w:color="auto"/>
          </w:divBdr>
        </w:div>
        <w:div w:id="266010701">
          <w:marLeft w:val="0"/>
          <w:marRight w:val="0"/>
          <w:marTop w:val="0"/>
          <w:marBottom w:val="0"/>
          <w:divBdr>
            <w:top w:val="none" w:sz="0" w:space="0" w:color="auto"/>
            <w:left w:val="none" w:sz="0" w:space="0" w:color="auto"/>
            <w:bottom w:val="none" w:sz="0" w:space="0" w:color="auto"/>
            <w:right w:val="none" w:sz="0" w:space="0" w:color="auto"/>
          </w:divBdr>
        </w:div>
        <w:div w:id="48309878">
          <w:marLeft w:val="0"/>
          <w:marRight w:val="0"/>
          <w:marTop w:val="0"/>
          <w:marBottom w:val="0"/>
          <w:divBdr>
            <w:top w:val="none" w:sz="0" w:space="0" w:color="auto"/>
            <w:left w:val="none" w:sz="0" w:space="0" w:color="auto"/>
            <w:bottom w:val="none" w:sz="0" w:space="0" w:color="auto"/>
            <w:right w:val="none" w:sz="0" w:space="0" w:color="auto"/>
          </w:divBdr>
        </w:div>
      </w:divsChild>
    </w:div>
    <w:div w:id="424959782">
      <w:bodyDiv w:val="1"/>
      <w:marLeft w:val="0"/>
      <w:marRight w:val="0"/>
      <w:marTop w:val="0"/>
      <w:marBottom w:val="0"/>
      <w:divBdr>
        <w:top w:val="none" w:sz="0" w:space="0" w:color="auto"/>
        <w:left w:val="none" w:sz="0" w:space="0" w:color="auto"/>
        <w:bottom w:val="none" w:sz="0" w:space="0" w:color="auto"/>
        <w:right w:val="none" w:sz="0" w:space="0" w:color="auto"/>
      </w:divBdr>
    </w:div>
    <w:div w:id="436026953">
      <w:bodyDiv w:val="1"/>
      <w:marLeft w:val="0"/>
      <w:marRight w:val="0"/>
      <w:marTop w:val="0"/>
      <w:marBottom w:val="0"/>
      <w:divBdr>
        <w:top w:val="none" w:sz="0" w:space="0" w:color="auto"/>
        <w:left w:val="none" w:sz="0" w:space="0" w:color="auto"/>
        <w:bottom w:val="none" w:sz="0" w:space="0" w:color="auto"/>
        <w:right w:val="none" w:sz="0" w:space="0" w:color="auto"/>
      </w:divBdr>
      <w:divsChild>
        <w:div w:id="313724763">
          <w:marLeft w:val="0"/>
          <w:marRight w:val="0"/>
          <w:marTop w:val="0"/>
          <w:marBottom w:val="0"/>
          <w:divBdr>
            <w:top w:val="none" w:sz="0" w:space="0" w:color="auto"/>
            <w:left w:val="none" w:sz="0" w:space="0" w:color="auto"/>
            <w:bottom w:val="none" w:sz="0" w:space="0" w:color="auto"/>
            <w:right w:val="none" w:sz="0" w:space="0" w:color="auto"/>
          </w:divBdr>
          <w:divsChild>
            <w:div w:id="15721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625">
      <w:bodyDiv w:val="1"/>
      <w:marLeft w:val="0"/>
      <w:marRight w:val="0"/>
      <w:marTop w:val="0"/>
      <w:marBottom w:val="0"/>
      <w:divBdr>
        <w:top w:val="none" w:sz="0" w:space="0" w:color="auto"/>
        <w:left w:val="none" w:sz="0" w:space="0" w:color="auto"/>
        <w:bottom w:val="none" w:sz="0" w:space="0" w:color="auto"/>
        <w:right w:val="none" w:sz="0" w:space="0" w:color="auto"/>
      </w:divBdr>
    </w:div>
    <w:div w:id="529488827">
      <w:bodyDiv w:val="1"/>
      <w:marLeft w:val="0"/>
      <w:marRight w:val="0"/>
      <w:marTop w:val="0"/>
      <w:marBottom w:val="0"/>
      <w:divBdr>
        <w:top w:val="none" w:sz="0" w:space="0" w:color="auto"/>
        <w:left w:val="none" w:sz="0" w:space="0" w:color="auto"/>
        <w:bottom w:val="none" w:sz="0" w:space="0" w:color="auto"/>
        <w:right w:val="none" w:sz="0" w:space="0" w:color="auto"/>
      </w:divBdr>
    </w:div>
    <w:div w:id="554975968">
      <w:bodyDiv w:val="1"/>
      <w:marLeft w:val="0"/>
      <w:marRight w:val="0"/>
      <w:marTop w:val="0"/>
      <w:marBottom w:val="0"/>
      <w:divBdr>
        <w:top w:val="none" w:sz="0" w:space="0" w:color="auto"/>
        <w:left w:val="none" w:sz="0" w:space="0" w:color="auto"/>
        <w:bottom w:val="none" w:sz="0" w:space="0" w:color="auto"/>
        <w:right w:val="none" w:sz="0" w:space="0" w:color="auto"/>
      </w:divBdr>
      <w:divsChild>
        <w:div w:id="1905600269">
          <w:marLeft w:val="0"/>
          <w:marRight w:val="0"/>
          <w:marTop w:val="0"/>
          <w:marBottom w:val="0"/>
          <w:divBdr>
            <w:top w:val="none" w:sz="0" w:space="0" w:color="auto"/>
            <w:left w:val="none" w:sz="0" w:space="0" w:color="auto"/>
            <w:bottom w:val="none" w:sz="0" w:space="0" w:color="auto"/>
            <w:right w:val="none" w:sz="0" w:space="0" w:color="auto"/>
          </w:divBdr>
        </w:div>
        <w:div w:id="1057708550">
          <w:marLeft w:val="0"/>
          <w:marRight w:val="0"/>
          <w:marTop w:val="0"/>
          <w:marBottom w:val="0"/>
          <w:divBdr>
            <w:top w:val="none" w:sz="0" w:space="0" w:color="auto"/>
            <w:left w:val="none" w:sz="0" w:space="0" w:color="auto"/>
            <w:bottom w:val="none" w:sz="0" w:space="0" w:color="auto"/>
            <w:right w:val="none" w:sz="0" w:space="0" w:color="auto"/>
          </w:divBdr>
        </w:div>
        <w:div w:id="834994384">
          <w:marLeft w:val="0"/>
          <w:marRight w:val="0"/>
          <w:marTop w:val="0"/>
          <w:marBottom w:val="0"/>
          <w:divBdr>
            <w:top w:val="none" w:sz="0" w:space="0" w:color="auto"/>
            <w:left w:val="none" w:sz="0" w:space="0" w:color="auto"/>
            <w:bottom w:val="none" w:sz="0" w:space="0" w:color="auto"/>
            <w:right w:val="none" w:sz="0" w:space="0" w:color="auto"/>
          </w:divBdr>
        </w:div>
      </w:divsChild>
    </w:div>
    <w:div w:id="594484934">
      <w:bodyDiv w:val="1"/>
      <w:marLeft w:val="0"/>
      <w:marRight w:val="0"/>
      <w:marTop w:val="0"/>
      <w:marBottom w:val="0"/>
      <w:divBdr>
        <w:top w:val="none" w:sz="0" w:space="0" w:color="auto"/>
        <w:left w:val="none" w:sz="0" w:space="0" w:color="auto"/>
        <w:bottom w:val="none" w:sz="0" w:space="0" w:color="auto"/>
        <w:right w:val="none" w:sz="0" w:space="0" w:color="auto"/>
      </w:divBdr>
    </w:div>
    <w:div w:id="594485206">
      <w:bodyDiv w:val="1"/>
      <w:marLeft w:val="0"/>
      <w:marRight w:val="0"/>
      <w:marTop w:val="0"/>
      <w:marBottom w:val="0"/>
      <w:divBdr>
        <w:top w:val="none" w:sz="0" w:space="0" w:color="auto"/>
        <w:left w:val="none" w:sz="0" w:space="0" w:color="auto"/>
        <w:bottom w:val="none" w:sz="0" w:space="0" w:color="auto"/>
        <w:right w:val="none" w:sz="0" w:space="0" w:color="auto"/>
      </w:divBdr>
    </w:div>
    <w:div w:id="605188048">
      <w:bodyDiv w:val="1"/>
      <w:marLeft w:val="0"/>
      <w:marRight w:val="0"/>
      <w:marTop w:val="0"/>
      <w:marBottom w:val="0"/>
      <w:divBdr>
        <w:top w:val="none" w:sz="0" w:space="0" w:color="auto"/>
        <w:left w:val="none" w:sz="0" w:space="0" w:color="auto"/>
        <w:bottom w:val="none" w:sz="0" w:space="0" w:color="auto"/>
        <w:right w:val="none" w:sz="0" w:space="0" w:color="auto"/>
      </w:divBdr>
    </w:div>
    <w:div w:id="669988649">
      <w:bodyDiv w:val="1"/>
      <w:marLeft w:val="0"/>
      <w:marRight w:val="0"/>
      <w:marTop w:val="0"/>
      <w:marBottom w:val="0"/>
      <w:divBdr>
        <w:top w:val="none" w:sz="0" w:space="0" w:color="auto"/>
        <w:left w:val="none" w:sz="0" w:space="0" w:color="auto"/>
        <w:bottom w:val="none" w:sz="0" w:space="0" w:color="auto"/>
        <w:right w:val="none" w:sz="0" w:space="0" w:color="auto"/>
      </w:divBdr>
    </w:div>
    <w:div w:id="672956365">
      <w:bodyDiv w:val="1"/>
      <w:marLeft w:val="0"/>
      <w:marRight w:val="0"/>
      <w:marTop w:val="0"/>
      <w:marBottom w:val="0"/>
      <w:divBdr>
        <w:top w:val="none" w:sz="0" w:space="0" w:color="auto"/>
        <w:left w:val="none" w:sz="0" w:space="0" w:color="auto"/>
        <w:bottom w:val="none" w:sz="0" w:space="0" w:color="auto"/>
        <w:right w:val="none" w:sz="0" w:space="0" w:color="auto"/>
      </w:divBdr>
    </w:div>
    <w:div w:id="722799348">
      <w:bodyDiv w:val="1"/>
      <w:marLeft w:val="0"/>
      <w:marRight w:val="0"/>
      <w:marTop w:val="0"/>
      <w:marBottom w:val="0"/>
      <w:divBdr>
        <w:top w:val="none" w:sz="0" w:space="0" w:color="auto"/>
        <w:left w:val="none" w:sz="0" w:space="0" w:color="auto"/>
        <w:bottom w:val="none" w:sz="0" w:space="0" w:color="auto"/>
        <w:right w:val="none" w:sz="0" w:space="0" w:color="auto"/>
      </w:divBdr>
    </w:div>
    <w:div w:id="725296512">
      <w:bodyDiv w:val="1"/>
      <w:marLeft w:val="0"/>
      <w:marRight w:val="0"/>
      <w:marTop w:val="0"/>
      <w:marBottom w:val="0"/>
      <w:divBdr>
        <w:top w:val="none" w:sz="0" w:space="0" w:color="auto"/>
        <w:left w:val="none" w:sz="0" w:space="0" w:color="auto"/>
        <w:bottom w:val="none" w:sz="0" w:space="0" w:color="auto"/>
        <w:right w:val="none" w:sz="0" w:space="0" w:color="auto"/>
      </w:divBdr>
    </w:div>
    <w:div w:id="727385623">
      <w:bodyDiv w:val="1"/>
      <w:marLeft w:val="0"/>
      <w:marRight w:val="0"/>
      <w:marTop w:val="0"/>
      <w:marBottom w:val="0"/>
      <w:divBdr>
        <w:top w:val="none" w:sz="0" w:space="0" w:color="auto"/>
        <w:left w:val="none" w:sz="0" w:space="0" w:color="auto"/>
        <w:bottom w:val="none" w:sz="0" w:space="0" w:color="auto"/>
        <w:right w:val="none" w:sz="0" w:space="0" w:color="auto"/>
      </w:divBdr>
    </w:div>
    <w:div w:id="825436528">
      <w:bodyDiv w:val="1"/>
      <w:marLeft w:val="0"/>
      <w:marRight w:val="0"/>
      <w:marTop w:val="0"/>
      <w:marBottom w:val="0"/>
      <w:divBdr>
        <w:top w:val="none" w:sz="0" w:space="0" w:color="auto"/>
        <w:left w:val="none" w:sz="0" w:space="0" w:color="auto"/>
        <w:bottom w:val="none" w:sz="0" w:space="0" w:color="auto"/>
        <w:right w:val="none" w:sz="0" w:space="0" w:color="auto"/>
      </w:divBdr>
    </w:div>
    <w:div w:id="827940959">
      <w:bodyDiv w:val="1"/>
      <w:marLeft w:val="0"/>
      <w:marRight w:val="0"/>
      <w:marTop w:val="0"/>
      <w:marBottom w:val="0"/>
      <w:divBdr>
        <w:top w:val="none" w:sz="0" w:space="0" w:color="auto"/>
        <w:left w:val="none" w:sz="0" w:space="0" w:color="auto"/>
        <w:bottom w:val="none" w:sz="0" w:space="0" w:color="auto"/>
        <w:right w:val="none" w:sz="0" w:space="0" w:color="auto"/>
      </w:divBdr>
    </w:div>
    <w:div w:id="835615401">
      <w:bodyDiv w:val="1"/>
      <w:marLeft w:val="0"/>
      <w:marRight w:val="0"/>
      <w:marTop w:val="0"/>
      <w:marBottom w:val="0"/>
      <w:divBdr>
        <w:top w:val="none" w:sz="0" w:space="0" w:color="auto"/>
        <w:left w:val="none" w:sz="0" w:space="0" w:color="auto"/>
        <w:bottom w:val="none" w:sz="0" w:space="0" w:color="auto"/>
        <w:right w:val="none" w:sz="0" w:space="0" w:color="auto"/>
      </w:divBdr>
    </w:div>
    <w:div w:id="953754913">
      <w:bodyDiv w:val="1"/>
      <w:marLeft w:val="0"/>
      <w:marRight w:val="0"/>
      <w:marTop w:val="0"/>
      <w:marBottom w:val="0"/>
      <w:divBdr>
        <w:top w:val="none" w:sz="0" w:space="0" w:color="auto"/>
        <w:left w:val="none" w:sz="0" w:space="0" w:color="auto"/>
        <w:bottom w:val="none" w:sz="0" w:space="0" w:color="auto"/>
        <w:right w:val="none" w:sz="0" w:space="0" w:color="auto"/>
      </w:divBdr>
    </w:div>
    <w:div w:id="962730248">
      <w:bodyDiv w:val="1"/>
      <w:marLeft w:val="0"/>
      <w:marRight w:val="0"/>
      <w:marTop w:val="0"/>
      <w:marBottom w:val="0"/>
      <w:divBdr>
        <w:top w:val="none" w:sz="0" w:space="0" w:color="auto"/>
        <w:left w:val="none" w:sz="0" w:space="0" w:color="auto"/>
        <w:bottom w:val="none" w:sz="0" w:space="0" w:color="auto"/>
        <w:right w:val="none" w:sz="0" w:space="0" w:color="auto"/>
      </w:divBdr>
    </w:div>
    <w:div w:id="982780741">
      <w:bodyDiv w:val="1"/>
      <w:marLeft w:val="0"/>
      <w:marRight w:val="0"/>
      <w:marTop w:val="0"/>
      <w:marBottom w:val="0"/>
      <w:divBdr>
        <w:top w:val="none" w:sz="0" w:space="0" w:color="auto"/>
        <w:left w:val="none" w:sz="0" w:space="0" w:color="auto"/>
        <w:bottom w:val="none" w:sz="0" w:space="0" w:color="auto"/>
        <w:right w:val="none" w:sz="0" w:space="0" w:color="auto"/>
      </w:divBdr>
      <w:divsChild>
        <w:div w:id="237056515">
          <w:marLeft w:val="0"/>
          <w:marRight w:val="0"/>
          <w:marTop w:val="0"/>
          <w:marBottom w:val="0"/>
          <w:divBdr>
            <w:top w:val="none" w:sz="0" w:space="0" w:color="auto"/>
            <w:left w:val="none" w:sz="0" w:space="0" w:color="auto"/>
            <w:bottom w:val="none" w:sz="0" w:space="0" w:color="auto"/>
            <w:right w:val="none" w:sz="0" w:space="0" w:color="auto"/>
          </w:divBdr>
        </w:div>
      </w:divsChild>
    </w:div>
    <w:div w:id="1069427014">
      <w:bodyDiv w:val="1"/>
      <w:marLeft w:val="0"/>
      <w:marRight w:val="0"/>
      <w:marTop w:val="0"/>
      <w:marBottom w:val="0"/>
      <w:divBdr>
        <w:top w:val="none" w:sz="0" w:space="0" w:color="auto"/>
        <w:left w:val="none" w:sz="0" w:space="0" w:color="auto"/>
        <w:bottom w:val="none" w:sz="0" w:space="0" w:color="auto"/>
        <w:right w:val="none" w:sz="0" w:space="0" w:color="auto"/>
      </w:divBdr>
      <w:divsChild>
        <w:div w:id="506019333">
          <w:marLeft w:val="0"/>
          <w:marRight w:val="0"/>
          <w:marTop w:val="0"/>
          <w:marBottom w:val="0"/>
          <w:divBdr>
            <w:top w:val="none" w:sz="0" w:space="0" w:color="auto"/>
            <w:left w:val="none" w:sz="0" w:space="0" w:color="auto"/>
            <w:bottom w:val="none" w:sz="0" w:space="0" w:color="auto"/>
            <w:right w:val="none" w:sz="0" w:space="0" w:color="auto"/>
          </w:divBdr>
        </w:div>
        <w:div w:id="296882086">
          <w:marLeft w:val="0"/>
          <w:marRight w:val="0"/>
          <w:marTop w:val="0"/>
          <w:marBottom w:val="0"/>
          <w:divBdr>
            <w:top w:val="none" w:sz="0" w:space="0" w:color="auto"/>
            <w:left w:val="none" w:sz="0" w:space="0" w:color="auto"/>
            <w:bottom w:val="none" w:sz="0" w:space="0" w:color="auto"/>
            <w:right w:val="none" w:sz="0" w:space="0" w:color="auto"/>
          </w:divBdr>
        </w:div>
        <w:div w:id="1298949159">
          <w:marLeft w:val="0"/>
          <w:marRight w:val="0"/>
          <w:marTop w:val="0"/>
          <w:marBottom w:val="0"/>
          <w:divBdr>
            <w:top w:val="none" w:sz="0" w:space="0" w:color="auto"/>
            <w:left w:val="none" w:sz="0" w:space="0" w:color="auto"/>
            <w:bottom w:val="none" w:sz="0" w:space="0" w:color="auto"/>
            <w:right w:val="none" w:sz="0" w:space="0" w:color="auto"/>
          </w:divBdr>
        </w:div>
      </w:divsChild>
    </w:div>
    <w:div w:id="1187403772">
      <w:bodyDiv w:val="1"/>
      <w:marLeft w:val="0"/>
      <w:marRight w:val="0"/>
      <w:marTop w:val="0"/>
      <w:marBottom w:val="0"/>
      <w:divBdr>
        <w:top w:val="none" w:sz="0" w:space="0" w:color="auto"/>
        <w:left w:val="none" w:sz="0" w:space="0" w:color="auto"/>
        <w:bottom w:val="none" w:sz="0" w:space="0" w:color="auto"/>
        <w:right w:val="none" w:sz="0" w:space="0" w:color="auto"/>
      </w:divBdr>
    </w:div>
    <w:div w:id="1250039963">
      <w:bodyDiv w:val="1"/>
      <w:marLeft w:val="0"/>
      <w:marRight w:val="0"/>
      <w:marTop w:val="0"/>
      <w:marBottom w:val="0"/>
      <w:divBdr>
        <w:top w:val="none" w:sz="0" w:space="0" w:color="auto"/>
        <w:left w:val="none" w:sz="0" w:space="0" w:color="auto"/>
        <w:bottom w:val="none" w:sz="0" w:space="0" w:color="auto"/>
        <w:right w:val="none" w:sz="0" w:space="0" w:color="auto"/>
      </w:divBdr>
    </w:div>
    <w:div w:id="1252082529">
      <w:bodyDiv w:val="1"/>
      <w:marLeft w:val="0"/>
      <w:marRight w:val="0"/>
      <w:marTop w:val="0"/>
      <w:marBottom w:val="0"/>
      <w:divBdr>
        <w:top w:val="none" w:sz="0" w:space="0" w:color="auto"/>
        <w:left w:val="none" w:sz="0" w:space="0" w:color="auto"/>
        <w:bottom w:val="none" w:sz="0" w:space="0" w:color="auto"/>
        <w:right w:val="none" w:sz="0" w:space="0" w:color="auto"/>
      </w:divBdr>
    </w:div>
    <w:div w:id="1259602105">
      <w:bodyDiv w:val="1"/>
      <w:marLeft w:val="0"/>
      <w:marRight w:val="0"/>
      <w:marTop w:val="0"/>
      <w:marBottom w:val="0"/>
      <w:divBdr>
        <w:top w:val="none" w:sz="0" w:space="0" w:color="auto"/>
        <w:left w:val="none" w:sz="0" w:space="0" w:color="auto"/>
        <w:bottom w:val="none" w:sz="0" w:space="0" w:color="auto"/>
        <w:right w:val="none" w:sz="0" w:space="0" w:color="auto"/>
      </w:divBdr>
    </w:div>
    <w:div w:id="1308706515">
      <w:bodyDiv w:val="1"/>
      <w:marLeft w:val="0"/>
      <w:marRight w:val="0"/>
      <w:marTop w:val="0"/>
      <w:marBottom w:val="0"/>
      <w:divBdr>
        <w:top w:val="none" w:sz="0" w:space="0" w:color="auto"/>
        <w:left w:val="none" w:sz="0" w:space="0" w:color="auto"/>
        <w:bottom w:val="none" w:sz="0" w:space="0" w:color="auto"/>
        <w:right w:val="none" w:sz="0" w:space="0" w:color="auto"/>
      </w:divBdr>
    </w:div>
    <w:div w:id="1334530708">
      <w:bodyDiv w:val="1"/>
      <w:marLeft w:val="0"/>
      <w:marRight w:val="0"/>
      <w:marTop w:val="0"/>
      <w:marBottom w:val="0"/>
      <w:divBdr>
        <w:top w:val="none" w:sz="0" w:space="0" w:color="auto"/>
        <w:left w:val="none" w:sz="0" w:space="0" w:color="auto"/>
        <w:bottom w:val="none" w:sz="0" w:space="0" w:color="auto"/>
        <w:right w:val="none" w:sz="0" w:space="0" w:color="auto"/>
      </w:divBdr>
    </w:div>
    <w:div w:id="1353268232">
      <w:bodyDiv w:val="1"/>
      <w:marLeft w:val="0"/>
      <w:marRight w:val="0"/>
      <w:marTop w:val="0"/>
      <w:marBottom w:val="0"/>
      <w:divBdr>
        <w:top w:val="none" w:sz="0" w:space="0" w:color="auto"/>
        <w:left w:val="none" w:sz="0" w:space="0" w:color="auto"/>
        <w:bottom w:val="none" w:sz="0" w:space="0" w:color="auto"/>
        <w:right w:val="none" w:sz="0" w:space="0" w:color="auto"/>
      </w:divBdr>
    </w:div>
    <w:div w:id="1509178399">
      <w:bodyDiv w:val="1"/>
      <w:marLeft w:val="0"/>
      <w:marRight w:val="0"/>
      <w:marTop w:val="0"/>
      <w:marBottom w:val="0"/>
      <w:divBdr>
        <w:top w:val="none" w:sz="0" w:space="0" w:color="auto"/>
        <w:left w:val="none" w:sz="0" w:space="0" w:color="auto"/>
        <w:bottom w:val="none" w:sz="0" w:space="0" w:color="auto"/>
        <w:right w:val="none" w:sz="0" w:space="0" w:color="auto"/>
      </w:divBdr>
      <w:divsChild>
        <w:div w:id="1480808890">
          <w:marLeft w:val="0"/>
          <w:marRight w:val="0"/>
          <w:marTop w:val="0"/>
          <w:marBottom w:val="0"/>
          <w:divBdr>
            <w:top w:val="none" w:sz="0" w:space="0" w:color="auto"/>
            <w:left w:val="none" w:sz="0" w:space="0" w:color="auto"/>
            <w:bottom w:val="none" w:sz="0" w:space="0" w:color="auto"/>
            <w:right w:val="none" w:sz="0" w:space="0" w:color="auto"/>
          </w:divBdr>
        </w:div>
      </w:divsChild>
    </w:div>
    <w:div w:id="1587617709">
      <w:bodyDiv w:val="1"/>
      <w:marLeft w:val="0"/>
      <w:marRight w:val="0"/>
      <w:marTop w:val="0"/>
      <w:marBottom w:val="0"/>
      <w:divBdr>
        <w:top w:val="none" w:sz="0" w:space="0" w:color="auto"/>
        <w:left w:val="none" w:sz="0" w:space="0" w:color="auto"/>
        <w:bottom w:val="none" w:sz="0" w:space="0" w:color="auto"/>
        <w:right w:val="none" w:sz="0" w:space="0" w:color="auto"/>
      </w:divBdr>
    </w:div>
    <w:div w:id="1668095570">
      <w:bodyDiv w:val="1"/>
      <w:marLeft w:val="0"/>
      <w:marRight w:val="0"/>
      <w:marTop w:val="0"/>
      <w:marBottom w:val="0"/>
      <w:divBdr>
        <w:top w:val="none" w:sz="0" w:space="0" w:color="auto"/>
        <w:left w:val="none" w:sz="0" w:space="0" w:color="auto"/>
        <w:bottom w:val="none" w:sz="0" w:space="0" w:color="auto"/>
        <w:right w:val="none" w:sz="0" w:space="0" w:color="auto"/>
      </w:divBdr>
      <w:divsChild>
        <w:div w:id="950238377">
          <w:marLeft w:val="0"/>
          <w:marRight w:val="0"/>
          <w:marTop w:val="0"/>
          <w:marBottom w:val="0"/>
          <w:divBdr>
            <w:top w:val="none" w:sz="0" w:space="0" w:color="auto"/>
            <w:left w:val="none" w:sz="0" w:space="0" w:color="auto"/>
            <w:bottom w:val="none" w:sz="0" w:space="0" w:color="auto"/>
            <w:right w:val="none" w:sz="0" w:space="0" w:color="auto"/>
          </w:divBdr>
        </w:div>
        <w:div w:id="348873830">
          <w:marLeft w:val="0"/>
          <w:marRight w:val="0"/>
          <w:marTop w:val="0"/>
          <w:marBottom w:val="0"/>
          <w:divBdr>
            <w:top w:val="none" w:sz="0" w:space="0" w:color="auto"/>
            <w:left w:val="none" w:sz="0" w:space="0" w:color="auto"/>
            <w:bottom w:val="none" w:sz="0" w:space="0" w:color="auto"/>
            <w:right w:val="none" w:sz="0" w:space="0" w:color="auto"/>
          </w:divBdr>
        </w:div>
        <w:div w:id="1422721941">
          <w:marLeft w:val="0"/>
          <w:marRight w:val="0"/>
          <w:marTop w:val="0"/>
          <w:marBottom w:val="0"/>
          <w:divBdr>
            <w:top w:val="none" w:sz="0" w:space="0" w:color="auto"/>
            <w:left w:val="none" w:sz="0" w:space="0" w:color="auto"/>
            <w:bottom w:val="none" w:sz="0" w:space="0" w:color="auto"/>
            <w:right w:val="none" w:sz="0" w:space="0" w:color="auto"/>
          </w:divBdr>
        </w:div>
      </w:divsChild>
    </w:div>
    <w:div w:id="1752583300">
      <w:bodyDiv w:val="1"/>
      <w:marLeft w:val="0"/>
      <w:marRight w:val="0"/>
      <w:marTop w:val="0"/>
      <w:marBottom w:val="0"/>
      <w:divBdr>
        <w:top w:val="none" w:sz="0" w:space="0" w:color="auto"/>
        <w:left w:val="none" w:sz="0" w:space="0" w:color="auto"/>
        <w:bottom w:val="none" w:sz="0" w:space="0" w:color="auto"/>
        <w:right w:val="none" w:sz="0" w:space="0" w:color="auto"/>
      </w:divBdr>
      <w:divsChild>
        <w:div w:id="70582966">
          <w:marLeft w:val="0"/>
          <w:marRight w:val="0"/>
          <w:marTop w:val="0"/>
          <w:marBottom w:val="0"/>
          <w:divBdr>
            <w:top w:val="none" w:sz="0" w:space="0" w:color="auto"/>
            <w:left w:val="none" w:sz="0" w:space="0" w:color="auto"/>
            <w:bottom w:val="none" w:sz="0" w:space="0" w:color="auto"/>
            <w:right w:val="none" w:sz="0" w:space="0" w:color="auto"/>
          </w:divBdr>
        </w:div>
      </w:divsChild>
    </w:div>
    <w:div w:id="1888375288">
      <w:bodyDiv w:val="1"/>
      <w:marLeft w:val="0"/>
      <w:marRight w:val="0"/>
      <w:marTop w:val="0"/>
      <w:marBottom w:val="0"/>
      <w:divBdr>
        <w:top w:val="none" w:sz="0" w:space="0" w:color="auto"/>
        <w:left w:val="none" w:sz="0" w:space="0" w:color="auto"/>
        <w:bottom w:val="none" w:sz="0" w:space="0" w:color="auto"/>
        <w:right w:val="none" w:sz="0" w:space="0" w:color="auto"/>
      </w:divBdr>
    </w:div>
    <w:div w:id="1907568072">
      <w:bodyDiv w:val="1"/>
      <w:marLeft w:val="0"/>
      <w:marRight w:val="0"/>
      <w:marTop w:val="0"/>
      <w:marBottom w:val="0"/>
      <w:divBdr>
        <w:top w:val="none" w:sz="0" w:space="0" w:color="auto"/>
        <w:left w:val="none" w:sz="0" w:space="0" w:color="auto"/>
        <w:bottom w:val="none" w:sz="0" w:space="0" w:color="auto"/>
        <w:right w:val="none" w:sz="0" w:space="0" w:color="auto"/>
      </w:divBdr>
      <w:divsChild>
        <w:div w:id="159124166">
          <w:marLeft w:val="0"/>
          <w:marRight w:val="0"/>
          <w:marTop w:val="0"/>
          <w:marBottom w:val="0"/>
          <w:divBdr>
            <w:top w:val="none" w:sz="0" w:space="0" w:color="auto"/>
            <w:left w:val="none" w:sz="0" w:space="0" w:color="auto"/>
            <w:bottom w:val="none" w:sz="0" w:space="0" w:color="auto"/>
            <w:right w:val="none" w:sz="0" w:space="0" w:color="auto"/>
          </w:divBdr>
        </w:div>
        <w:div w:id="1188442585">
          <w:marLeft w:val="0"/>
          <w:marRight w:val="0"/>
          <w:marTop w:val="0"/>
          <w:marBottom w:val="0"/>
          <w:divBdr>
            <w:top w:val="none" w:sz="0" w:space="0" w:color="auto"/>
            <w:left w:val="none" w:sz="0" w:space="0" w:color="auto"/>
            <w:bottom w:val="none" w:sz="0" w:space="0" w:color="auto"/>
            <w:right w:val="none" w:sz="0" w:space="0" w:color="auto"/>
          </w:divBdr>
        </w:div>
      </w:divsChild>
    </w:div>
    <w:div w:id="1922255264">
      <w:bodyDiv w:val="1"/>
      <w:marLeft w:val="0"/>
      <w:marRight w:val="0"/>
      <w:marTop w:val="0"/>
      <w:marBottom w:val="0"/>
      <w:divBdr>
        <w:top w:val="none" w:sz="0" w:space="0" w:color="auto"/>
        <w:left w:val="none" w:sz="0" w:space="0" w:color="auto"/>
        <w:bottom w:val="none" w:sz="0" w:space="0" w:color="auto"/>
        <w:right w:val="none" w:sz="0" w:space="0" w:color="auto"/>
      </w:divBdr>
    </w:div>
    <w:div w:id="19611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yinitaly.esteri.it/it/registrazio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yinitaly.ester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yinitaly.esteri.it/it/registrazio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tudyinitaly.esteri.it/" TargetMode="External"/><Relationship Id="rId4" Type="http://schemas.microsoft.com/office/2007/relationships/stylesWithEffects" Target="stylesWithEffects.xml"/><Relationship Id="rId9" Type="http://schemas.openxmlformats.org/officeDocument/2006/relationships/hyperlink" Target="https://www.esteri.it/mae/resource/doc/2019/04/bando_a.a.2019-2020_in_italiano.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2889-37DD-4F36-8C9C-9CDB84AE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Carrasco Torres</dc:creator>
  <cp:lastModifiedBy>Jenny Saav</cp:lastModifiedBy>
  <cp:revision>2</cp:revision>
  <dcterms:created xsi:type="dcterms:W3CDTF">2019-05-22T19:32:00Z</dcterms:created>
  <dcterms:modified xsi:type="dcterms:W3CDTF">2019-05-22T19:32:00Z</dcterms:modified>
</cp:coreProperties>
</file>