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52" w:rsidRPr="007338B2" w:rsidRDefault="00165C52" w:rsidP="00165C52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65C52" w:rsidRPr="007338B2" w:rsidRDefault="00165C52" w:rsidP="00165C52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1F40C6" w:rsidRPr="001F40C6">
        <w:rPr>
          <w:rFonts w:ascii="Calibri" w:hAnsi="Calibri"/>
          <w:b/>
        </w:rPr>
        <w:t>67</w:t>
      </w:r>
      <w:r w:rsidRPr="00427FE2">
        <w:rPr>
          <w:rFonts w:ascii="Calibri" w:hAnsi="Calibri"/>
          <w:b/>
        </w:rPr>
        <w:t>-2015-GRC</w:t>
      </w:r>
    </w:p>
    <w:p w:rsidR="00165C52" w:rsidRDefault="00165C52" w:rsidP="00165C52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65C52" w:rsidRDefault="00165C52" w:rsidP="00165C52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165C52" w:rsidRPr="007338B2" w:rsidRDefault="00165C52" w:rsidP="00165C52">
      <w:pPr>
        <w:rPr>
          <w:rFonts w:ascii="Calibri" w:hAnsi="Calibri"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65C52" w:rsidRPr="007338B2" w:rsidRDefault="00165C52" w:rsidP="00165C5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ABOGADO</w:t>
      </w:r>
    </w:p>
    <w:p w:rsidR="00165C5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65C52" w:rsidRPr="007338B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PROCURADURIA PÚBLICA REGIONAL</w:t>
      </w:r>
    </w:p>
    <w:p w:rsidR="00165C5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65C52" w:rsidRPr="007338B2" w:rsidRDefault="00165C52" w:rsidP="00165C5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65C52" w:rsidRPr="007338B2" w:rsidRDefault="00165C52" w:rsidP="00165C5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65C52" w:rsidRPr="007338B2" w:rsidRDefault="00165C52" w:rsidP="00165C52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65C52" w:rsidRPr="007338B2" w:rsidRDefault="00165C52" w:rsidP="00165C5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65C52" w:rsidRPr="007338B2" w:rsidRDefault="00165C52" w:rsidP="00165C52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65C52" w:rsidRPr="007338B2" w:rsidRDefault="00165C52" w:rsidP="00165C52">
      <w:pPr>
        <w:spacing w:line="120" w:lineRule="auto"/>
        <w:rPr>
          <w:rFonts w:ascii="Calibri" w:hAnsi="Calibri"/>
          <w:b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65C52" w:rsidRPr="001A16D4" w:rsidRDefault="007D4A7E" w:rsidP="00165C52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Pr="00C62D05">
              <w:rPr>
                <w:rFonts w:ascii="Calibri" w:eastAsia="Calibri" w:hAnsi="Calibri"/>
              </w:rPr>
              <w:t xml:space="preserve">en cargos similares en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 xml:space="preserve">o privadas no menor </w:t>
            </w:r>
            <w:r>
              <w:rPr>
                <w:rFonts w:ascii="Calibri" w:eastAsia="Calibri" w:hAnsi="Calibri"/>
              </w:rPr>
              <w:t>a</w:t>
            </w:r>
            <w:r w:rsidRPr="00C62D05">
              <w:rPr>
                <w:rFonts w:ascii="Calibri" w:eastAsia="Calibri" w:hAnsi="Calibri"/>
              </w:rPr>
              <w:t xml:space="preserve"> 04 años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</w:t>
            </w:r>
            <w:r w:rsidR="00165C52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165C52" w:rsidRPr="008956C9" w:rsidRDefault="007D4A7E" w:rsidP="00165C52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Atención, Memoria, Organización de la información, Responsabilidad, Comunicación Oral,</w:t>
            </w:r>
            <w:r w:rsidRPr="00CD3618">
              <w:rPr>
                <w:rFonts w:ascii="Calibri" w:eastAsia="Calibri" w:hAnsi="Calibri"/>
                <w:color w:val="000000" w:themeColor="text1"/>
              </w:rPr>
              <w:t xml:space="preserve"> Proactividad</w:t>
            </w:r>
            <w:r>
              <w:rPr>
                <w:rFonts w:ascii="Calibri" w:eastAsia="Calibri" w:hAnsi="Calibri"/>
                <w:color w:val="000000" w:themeColor="text1"/>
              </w:rPr>
              <w:t>.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65C52" w:rsidRPr="001A16D4" w:rsidRDefault="007D4A7E" w:rsidP="00165C52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eastAsia="Calibri" w:hAnsi="Calibri"/>
              </w:rPr>
              <w:t xml:space="preserve">Título profesional en </w:t>
            </w:r>
            <w:r>
              <w:rPr>
                <w:rFonts w:ascii="Calibri" w:eastAsia="Calibri" w:hAnsi="Calibri"/>
              </w:rPr>
              <w:t>Derecho, colegiado y habilitado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65C52" w:rsidRPr="00D048A3" w:rsidRDefault="007D4A7E" w:rsidP="00165C52">
            <w:pPr>
              <w:rPr>
                <w:rFonts w:ascii="Calibri" w:eastAsia="Calibri" w:hAnsi="Calibri"/>
              </w:rPr>
            </w:pPr>
            <w:r w:rsidRPr="007D4A7E">
              <w:rPr>
                <w:rFonts w:ascii="Calibri" w:eastAsia="Calibri" w:hAnsi="Calibri"/>
              </w:rPr>
              <w:t>Egresado de Maestría en Derecho Penal, Con cursos, diplomados y/o seminarios en Conciliación Extrajudicial, Derecho Civil y Procesal Civil.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65C52" w:rsidRPr="007D4A7E" w:rsidRDefault="007D4A7E" w:rsidP="007D4A7E">
            <w:pPr>
              <w:pStyle w:val="Prrafodelista"/>
              <w:ind w:left="0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D4A7E">
              <w:rPr>
                <w:rFonts w:ascii="Calibri" w:eastAsia="Calibri" w:hAnsi="Calibri"/>
                <w:sz w:val="20"/>
              </w:rPr>
              <w:t>Con conocimientos en Arbitraje y Contrataciones con el estado.</w:t>
            </w:r>
          </w:p>
        </w:tc>
      </w:tr>
    </w:tbl>
    <w:p w:rsidR="007D4A7E" w:rsidRDefault="007D4A7E" w:rsidP="00165C52">
      <w:pPr>
        <w:rPr>
          <w:rFonts w:ascii="Calibri" w:hAnsi="Calibri"/>
          <w:b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65C52" w:rsidRPr="007338B2" w:rsidRDefault="00165C52" w:rsidP="00165C52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7D4A7E" w:rsidRDefault="007D4A7E" w:rsidP="007D4A7E">
      <w:pPr>
        <w:jc w:val="both"/>
        <w:rPr>
          <w:rFonts w:ascii="Calibri" w:hAnsi="Calibri"/>
        </w:rPr>
      </w:pPr>
      <w:r>
        <w:rPr>
          <w:rFonts w:ascii="Calibri" w:hAnsi="Calibri"/>
        </w:rPr>
        <w:t>a. Proyección de contestaciones de demanda en materia civil</w:t>
      </w:r>
    </w:p>
    <w:p w:rsidR="007D4A7E" w:rsidRDefault="007D4A7E" w:rsidP="007D4A7E">
      <w:pPr>
        <w:jc w:val="both"/>
        <w:rPr>
          <w:rFonts w:ascii="Calibri" w:hAnsi="Calibri"/>
        </w:rPr>
      </w:pPr>
      <w:r>
        <w:rPr>
          <w:rFonts w:ascii="Calibri" w:hAnsi="Calibri"/>
        </w:rPr>
        <w:t>b. Asistencia a diligencias adecuadas al proceso civil</w:t>
      </w:r>
    </w:p>
    <w:p w:rsidR="007D4A7E" w:rsidRDefault="007D4A7E" w:rsidP="007D4A7E">
      <w:pPr>
        <w:jc w:val="both"/>
        <w:rPr>
          <w:rFonts w:ascii="Calibri" w:hAnsi="Calibri"/>
        </w:rPr>
      </w:pPr>
      <w:r>
        <w:rPr>
          <w:rFonts w:ascii="Calibri" w:hAnsi="Calibri"/>
        </w:rPr>
        <w:t>c. Proyección de escritos de impulso procesal</w:t>
      </w:r>
    </w:p>
    <w:p w:rsidR="007D4A7E" w:rsidRDefault="007D4A7E" w:rsidP="007D4A7E">
      <w:pPr>
        <w:jc w:val="both"/>
        <w:rPr>
          <w:rFonts w:ascii="Calibri" w:hAnsi="Calibri"/>
        </w:rPr>
      </w:pPr>
      <w:r>
        <w:rPr>
          <w:rFonts w:ascii="Calibri" w:hAnsi="Calibri"/>
        </w:rPr>
        <w:t>d. Seguimiento e implementación de recomendaciones formuladas por el órgano de control institucional.</w:t>
      </w:r>
    </w:p>
    <w:p w:rsidR="00165C52" w:rsidRDefault="007D4A7E" w:rsidP="007D4A7E">
      <w:pPr>
        <w:rPr>
          <w:rFonts w:ascii="Calibri" w:hAnsi="Calibri"/>
        </w:rPr>
      </w:pPr>
      <w:r>
        <w:rPr>
          <w:rFonts w:ascii="Calibri" w:hAnsi="Calibri"/>
        </w:rPr>
        <w:t>e. Proporcionar información y documentación que solicite el procurador público regional, bajo responsabilidad.</w:t>
      </w:r>
    </w:p>
    <w:p w:rsidR="007D4A7E" w:rsidRPr="000D068F" w:rsidRDefault="007D4A7E" w:rsidP="007D4A7E">
      <w:pPr>
        <w:rPr>
          <w:rFonts w:ascii="Calibri" w:hAnsi="Calibri"/>
          <w:color w:val="000000"/>
          <w:szCs w:val="22"/>
          <w:lang w:eastAsia="es-PE"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65C52" w:rsidRPr="007338B2" w:rsidTr="00165C52">
        <w:tc>
          <w:tcPr>
            <w:tcW w:w="4889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5,000.00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65C52" w:rsidRPr="007338B2" w:rsidTr="00165C52">
        <w:tc>
          <w:tcPr>
            <w:tcW w:w="4889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</w:p>
        </w:tc>
      </w:tr>
    </w:tbl>
    <w:p w:rsidR="00165C52" w:rsidRDefault="00165C52" w:rsidP="00165C52">
      <w:pPr>
        <w:rPr>
          <w:rFonts w:ascii="Calibri" w:hAnsi="Calibri"/>
          <w:b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7A7FDA" w:rsidRPr="007338B2" w:rsidTr="00386E52">
        <w:tc>
          <w:tcPr>
            <w:tcW w:w="426" w:type="dxa"/>
            <w:shd w:val="clear" w:color="auto" w:fill="F2F2F2"/>
          </w:tcPr>
          <w:p w:rsidR="007A7FDA" w:rsidRPr="007338B2" w:rsidRDefault="007A7FD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7A7FDA" w:rsidRPr="007338B2" w:rsidRDefault="007A7FD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7A7FDA" w:rsidRPr="007338B2" w:rsidRDefault="007A7FD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7A7FDA" w:rsidRPr="007338B2" w:rsidRDefault="007A7FD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7A7FDA" w:rsidRPr="007338B2" w:rsidTr="00386E52">
        <w:tc>
          <w:tcPr>
            <w:tcW w:w="426" w:type="dxa"/>
            <w:shd w:val="clear" w:color="auto" w:fill="auto"/>
          </w:tcPr>
          <w:p w:rsidR="007A7FDA" w:rsidRDefault="007A7FDA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7A7FDA" w:rsidRDefault="007A7FDA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7A7FDA" w:rsidRDefault="000E4A6E" w:rsidP="00386E5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="007A7FD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7A7FDA" w:rsidRDefault="007A7FDA" w:rsidP="00386E5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F40C6" w:rsidRPr="007338B2" w:rsidTr="00386E52"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1F40C6" w:rsidRPr="007338B2" w:rsidTr="00386E52">
        <w:tc>
          <w:tcPr>
            <w:tcW w:w="426" w:type="dxa"/>
            <w:shd w:val="clear" w:color="auto" w:fill="F2F2F2"/>
          </w:tcPr>
          <w:p w:rsidR="001F40C6" w:rsidRPr="007338B2" w:rsidRDefault="001F40C6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F40C6" w:rsidRPr="007338B2" w:rsidTr="00386E52"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40C6" w:rsidRPr="007338B2" w:rsidTr="00386E52">
        <w:trPr>
          <w:trHeight w:val="992"/>
        </w:trPr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1F40C6" w:rsidRDefault="001F40C6" w:rsidP="00386E52">
            <w:pPr>
              <w:jc w:val="center"/>
              <w:rPr>
                <w:rFonts w:ascii="Calibri" w:eastAsia="Calibri" w:hAnsi="Calibri"/>
              </w:rPr>
            </w:pPr>
          </w:p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F40C6" w:rsidRPr="007338B2" w:rsidTr="00386E52">
        <w:tc>
          <w:tcPr>
            <w:tcW w:w="426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40C6" w:rsidRPr="00745797" w:rsidTr="00386E52">
        <w:trPr>
          <w:trHeight w:val="502"/>
        </w:trPr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1F40C6" w:rsidRPr="00745797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40C6" w:rsidRPr="00745797" w:rsidTr="00386E52">
        <w:tc>
          <w:tcPr>
            <w:tcW w:w="426" w:type="dxa"/>
            <w:shd w:val="clear" w:color="auto" w:fill="auto"/>
          </w:tcPr>
          <w:p w:rsidR="001F40C6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1F40C6" w:rsidRPr="00745797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40C6" w:rsidRPr="00745797" w:rsidTr="00386E52">
        <w:trPr>
          <w:trHeight w:val="551"/>
        </w:trPr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1F40C6" w:rsidRDefault="001F40C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1F40C6" w:rsidRPr="007338B2" w:rsidRDefault="001F40C6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1F40C6" w:rsidRPr="00745797" w:rsidRDefault="001F40C6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F40C6" w:rsidRPr="00745797" w:rsidTr="00386E52"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1F40C6" w:rsidRDefault="001F40C6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1F40C6" w:rsidRPr="007338B2" w:rsidRDefault="001F40C6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1F40C6" w:rsidRPr="00745797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40C6" w:rsidRPr="006A3A74" w:rsidTr="00386E52">
        <w:tc>
          <w:tcPr>
            <w:tcW w:w="426" w:type="dxa"/>
            <w:shd w:val="clear" w:color="auto" w:fill="auto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1F40C6" w:rsidRPr="00745797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40C6" w:rsidRPr="007338B2" w:rsidTr="00386E52">
        <w:tc>
          <w:tcPr>
            <w:tcW w:w="426" w:type="dxa"/>
            <w:shd w:val="clear" w:color="auto" w:fill="F2F2F2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006" w:type="dxa"/>
            <w:shd w:val="clear" w:color="auto" w:fill="F2F2F2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F2F2F2"/>
          </w:tcPr>
          <w:p w:rsidR="001F40C6" w:rsidRPr="006A3A74" w:rsidRDefault="001F40C6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F40C6" w:rsidRPr="007338B2" w:rsidTr="00386E52">
        <w:tc>
          <w:tcPr>
            <w:tcW w:w="426" w:type="dxa"/>
            <w:shd w:val="clear" w:color="auto" w:fill="FFFFFF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FFFFF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1F40C6" w:rsidRPr="007338B2" w:rsidRDefault="001F40C6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1F40C6" w:rsidRPr="007338B2" w:rsidRDefault="001F40C6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40C6" w:rsidRPr="007338B2" w:rsidTr="00386E52">
        <w:tc>
          <w:tcPr>
            <w:tcW w:w="426" w:type="dxa"/>
            <w:shd w:val="clear" w:color="auto" w:fill="FFFFFF"/>
          </w:tcPr>
          <w:p w:rsidR="001F40C6" w:rsidRPr="007338B2" w:rsidRDefault="001F40C6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1F40C6" w:rsidRPr="007338B2" w:rsidRDefault="001F40C6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1F40C6" w:rsidRPr="007338B2" w:rsidRDefault="001F40C6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F40C6" w:rsidRPr="007338B2" w:rsidTr="00386E52">
        <w:tc>
          <w:tcPr>
            <w:tcW w:w="426" w:type="dxa"/>
            <w:shd w:val="clear" w:color="auto" w:fill="FFFFFF"/>
          </w:tcPr>
          <w:p w:rsidR="001F40C6" w:rsidRPr="007338B2" w:rsidRDefault="001F40C6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1F40C6" w:rsidRPr="007338B2" w:rsidRDefault="001F40C6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1F40C6" w:rsidRPr="007338B2" w:rsidRDefault="001F40C6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1F40C6" w:rsidRPr="007338B2" w:rsidRDefault="001F40C6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7A7FDA" w:rsidRDefault="007A7FDA" w:rsidP="007A7FD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65C52" w:rsidRDefault="00165C52" w:rsidP="00165C52">
      <w:pPr>
        <w:spacing w:line="120" w:lineRule="auto"/>
        <w:rPr>
          <w:rFonts w:ascii="Calibri" w:hAnsi="Calibri"/>
          <w:b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65C52" w:rsidRDefault="00165C52" w:rsidP="00165C52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65C52" w:rsidRPr="00F832C2" w:rsidRDefault="00165C52" w:rsidP="00165C5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65C52" w:rsidRPr="007338B2" w:rsidRDefault="00165C52" w:rsidP="00165C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65C52" w:rsidRPr="007338B2" w:rsidRDefault="00165C52" w:rsidP="00165C52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65C52" w:rsidRPr="007338B2" w:rsidTr="00165C52">
        <w:tc>
          <w:tcPr>
            <w:tcW w:w="4820" w:type="dxa"/>
            <w:shd w:val="clear" w:color="auto" w:fill="F2F2F2"/>
          </w:tcPr>
          <w:p w:rsidR="00165C52" w:rsidRPr="007338B2" w:rsidRDefault="00165C52" w:rsidP="00165C52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C52" w:rsidRPr="00750BE0" w:rsidRDefault="00165C52" w:rsidP="00165C5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65C52" w:rsidRPr="00750BE0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65C52" w:rsidRDefault="00165C52" w:rsidP="00165C52">
      <w:pPr>
        <w:spacing w:line="120" w:lineRule="auto"/>
        <w:rPr>
          <w:rFonts w:ascii="Calibri" w:hAnsi="Calibri"/>
          <w:u w:val="single"/>
        </w:rPr>
      </w:pPr>
    </w:p>
    <w:p w:rsidR="00165C52" w:rsidRDefault="00165C52" w:rsidP="00165C52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65C52" w:rsidRDefault="00165C52" w:rsidP="00165C52">
      <w:pPr>
        <w:spacing w:line="120" w:lineRule="auto"/>
        <w:rPr>
          <w:rFonts w:ascii="Calibri" w:hAnsi="Calibri"/>
          <w:u w:val="single"/>
        </w:rPr>
      </w:pPr>
    </w:p>
    <w:p w:rsidR="00165C52" w:rsidRPr="006E3672" w:rsidRDefault="00165C52" w:rsidP="00165C52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65C52" w:rsidRDefault="00165C52" w:rsidP="00165C52">
      <w:pPr>
        <w:spacing w:line="120" w:lineRule="auto"/>
        <w:rPr>
          <w:rFonts w:ascii="Calibri" w:hAnsi="Calibri"/>
          <w:u w:val="single"/>
        </w:rPr>
      </w:pPr>
    </w:p>
    <w:p w:rsidR="00165C52" w:rsidRDefault="00165C52" w:rsidP="00165C52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7D4A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ABOGADO COLEGIADO CON MAESTRÍA </w:t>
            </w:r>
            <w:r w:rsidR="007D4A7E">
              <w:rPr>
                <w:rFonts w:ascii="Calibri" w:hAnsi="Calibri"/>
                <w:color w:val="000000"/>
                <w:szCs w:val="22"/>
              </w:rPr>
              <w:t>Y DOCTORADO CONCLUIDO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C52" w:rsidRDefault="00165C52" w:rsidP="00165C52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7D4A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MAESTRIA</w:t>
            </w:r>
            <w:r w:rsidR="007D4A7E">
              <w:rPr>
                <w:rFonts w:ascii="Calibri" w:hAnsi="Calibri"/>
                <w:color w:val="000000"/>
                <w:szCs w:val="22"/>
              </w:rPr>
              <w:t xml:space="preserve"> Y ESTUDIOS DE DOCTORADO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C52" w:rsidRDefault="00165C52" w:rsidP="00165C52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0D068F" w:rsidRDefault="00165C52" w:rsidP="00165C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</w:t>
            </w:r>
            <w:r w:rsidR="007D4A7E">
              <w:rPr>
                <w:rFonts w:ascii="Calibri" w:hAnsi="Calibri"/>
                <w:color w:val="000000"/>
                <w:szCs w:val="22"/>
              </w:rPr>
              <w:t xml:space="preserve"> CON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C475F6" w:rsidRDefault="00165C52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C475F6" w:rsidRDefault="00165C52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C475F6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C475F6" w:rsidRDefault="00165C52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65C52" w:rsidRPr="009668F3" w:rsidTr="00165C5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017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017EE5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</w:t>
            </w:r>
            <w:r w:rsidR="0029435B">
              <w:rPr>
                <w:rFonts w:ascii="Calibri" w:eastAsia="Calibri" w:hAnsi="Calibri"/>
              </w:rPr>
              <w:t>en</w:t>
            </w:r>
            <w:r w:rsidR="0029435B" w:rsidRPr="00C62D05">
              <w:rPr>
                <w:rFonts w:ascii="Calibri" w:eastAsia="Calibri" w:hAnsi="Calibri"/>
              </w:rPr>
              <w:t xml:space="preserve"> entidades públicas </w:t>
            </w:r>
            <w:r w:rsidR="0029435B">
              <w:rPr>
                <w:rFonts w:ascii="Calibri" w:eastAsia="Calibri" w:hAnsi="Calibri"/>
              </w:rPr>
              <w:t>y/</w:t>
            </w:r>
            <w:r w:rsidR="0029435B" w:rsidRPr="00C62D05">
              <w:rPr>
                <w:rFonts w:ascii="Calibri" w:eastAsia="Calibri" w:hAnsi="Calibri"/>
              </w:rPr>
              <w:t>o privadas</w:t>
            </w:r>
            <w:r w:rsidR="0029435B"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017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017EE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01 mes hasta 0</w:t>
            </w:r>
            <w:r w:rsidR="00017EE5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</w:t>
            </w:r>
            <w:r w:rsidR="00017EE5">
              <w:rPr>
                <w:rFonts w:ascii="Calibri" w:eastAsia="Calibri" w:hAnsi="Calibri"/>
              </w:rPr>
              <w:t xml:space="preserve"> en</w:t>
            </w:r>
            <w:r w:rsidR="00017EE5" w:rsidRPr="00C62D05">
              <w:rPr>
                <w:rFonts w:ascii="Calibri" w:eastAsia="Calibri" w:hAnsi="Calibri"/>
              </w:rPr>
              <w:t xml:space="preserve"> entidades públicas </w:t>
            </w:r>
            <w:r w:rsidR="00017EE5">
              <w:rPr>
                <w:rFonts w:ascii="Calibri" w:eastAsia="Calibri" w:hAnsi="Calibri"/>
              </w:rPr>
              <w:t>y/</w:t>
            </w:r>
            <w:r w:rsidR="00017EE5" w:rsidRPr="00C62D05">
              <w:rPr>
                <w:rFonts w:ascii="Calibri" w:eastAsia="Calibri" w:hAnsi="Calibri"/>
              </w:rPr>
              <w:t>o privadas</w:t>
            </w:r>
            <w:r w:rsidR="00017EE5"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C52" w:rsidRDefault="00165C52" w:rsidP="00017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 w:rsidR="00017EE5">
              <w:rPr>
                <w:rFonts w:ascii="Calibri" w:eastAsia="Calibri" w:hAnsi="Calibri"/>
              </w:rPr>
              <w:t>4 años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hasta 0</w:t>
            </w:r>
            <w:r w:rsidR="00017EE5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en</w:t>
            </w:r>
            <w:r w:rsidR="00017EE5" w:rsidRPr="00C62D05">
              <w:rPr>
                <w:rFonts w:ascii="Calibri" w:eastAsia="Calibri" w:hAnsi="Calibri"/>
              </w:rPr>
              <w:t xml:space="preserve"> entidades públicas </w:t>
            </w:r>
            <w:r w:rsidR="00017EE5">
              <w:rPr>
                <w:rFonts w:ascii="Calibri" w:eastAsia="Calibri" w:hAnsi="Calibri"/>
              </w:rPr>
              <w:t>y/</w:t>
            </w:r>
            <w:r w:rsidR="00017EE5" w:rsidRPr="00C62D05">
              <w:rPr>
                <w:rFonts w:ascii="Calibri" w:eastAsia="Calibri" w:hAnsi="Calibri"/>
              </w:rPr>
              <w:t>o privadas</w:t>
            </w:r>
            <w:r w:rsidR="00017EE5"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5C52" w:rsidRPr="002B75AB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9435B" w:rsidRDefault="0029435B" w:rsidP="00165C52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 w:rsidRPr="007D4A7E">
              <w:rPr>
                <w:rFonts w:ascii="Calibri" w:eastAsia="Calibri" w:hAnsi="Calibri"/>
              </w:rPr>
              <w:t>Conciliación Extrajudicial, Derecho Civil y Procesal Civil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</w:t>
            </w:r>
            <w:r w:rsidR="00165C52" w:rsidRPr="0029435B">
              <w:rPr>
                <w:rFonts w:ascii="Calibri" w:eastAsia="Calibri" w:hAnsi="Calibri"/>
              </w:rPr>
              <w:t>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C52" w:rsidRPr="002B75AB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9435B" w:rsidRDefault="0029435B" w:rsidP="00165C52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 w:rsidRPr="007D4A7E">
              <w:rPr>
                <w:rFonts w:ascii="Calibri" w:eastAsia="Calibri" w:hAnsi="Calibri"/>
              </w:rPr>
              <w:t>Conciliación Extrajudicial, Derecho Civil y Procesal Civil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</w:t>
            </w:r>
            <w:r w:rsidR="00165C52" w:rsidRPr="0029435B">
              <w:rPr>
                <w:rFonts w:ascii="Calibri" w:eastAsia="Calibri" w:hAnsi="Calibri"/>
              </w:rPr>
              <w:t xml:space="preserve"> más de 400 hasta 500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C52" w:rsidRPr="002B75AB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9435B" w:rsidRDefault="00165C52" w:rsidP="00165C52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 w:rsidR="0029435B" w:rsidRPr="007D4A7E">
              <w:rPr>
                <w:rFonts w:ascii="Calibri" w:eastAsia="Calibri" w:hAnsi="Calibri"/>
              </w:rPr>
              <w:t>Conciliación Extrajudicial, Derecho Civil y Procesal Civil</w:t>
            </w:r>
            <w:r w:rsidR="0029435B"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 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2B75AB" w:rsidRDefault="00165C52" w:rsidP="00165C5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C52" w:rsidRPr="009668F3" w:rsidTr="00165C5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C52" w:rsidRPr="00F832C2" w:rsidTr="00165C5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65C52" w:rsidRPr="00F832C2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F832C2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F832C2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F832C2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C52" w:rsidRPr="00795506" w:rsidTr="00165C52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65C52" w:rsidRPr="006E3672" w:rsidTr="00165C5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6E3672" w:rsidRDefault="00165C52" w:rsidP="00165C5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6E3672" w:rsidRDefault="00165C52" w:rsidP="00165C5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65C52" w:rsidRPr="006E3672" w:rsidTr="00165C5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6E3672" w:rsidRDefault="00165C52" w:rsidP="00165C5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6E3672" w:rsidRDefault="00165C52" w:rsidP="00165C5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6E3672" w:rsidRDefault="00165C52" w:rsidP="00165C5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65C52" w:rsidRPr="006E3672" w:rsidTr="00165C5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A3485B" w:rsidRDefault="00165C52" w:rsidP="00165C52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A3485B" w:rsidRDefault="00165C52" w:rsidP="00165C5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C52" w:rsidRPr="00A3485B" w:rsidRDefault="00165C52" w:rsidP="00165C5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65C52" w:rsidRPr="00795506" w:rsidRDefault="00165C52" w:rsidP="00165C5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52" w:rsidRPr="00795506" w:rsidRDefault="00165C52" w:rsidP="00165C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65C52" w:rsidRDefault="00165C52" w:rsidP="00165C52">
      <w:pPr>
        <w:rPr>
          <w:rFonts w:ascii="Calibri" w:hAnsi="Calibri"/>
          <w:b/>
        </w:rPr>
      </w:pPr>
    </w:p>
    <w:p w:rsidR="00165C52" w:rsidRDefault="00165C52" w:rsidP="00165C5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65C52" w:rsidRPr="009A0B3F" w:rsidTr="00165C5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65C52" w:rsidRPr="009A0B3F" w:rsidTr="00165C5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A6698A" w:rsidRDefault="002944D4" w:rsidP="002944D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C52" w:rsidRPr="009A0B3F" w:rsidTr="00165C5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A6698A" w:rsidRDefault="002944D4" w:rsidP="00165C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52" w:rsidRPr="009A0B3F" w:rsidRDefault="00165C52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4D4" w:rsidRPr="009A0B3F" w:rsidTr="00165C5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2B75AB" w:rsidRDefault="002944D4" w:rsidP="00E8414A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4D4" w:rsidRPr="009A0B3F" w:rsidTr="00165C5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6698A" w:rsidRDefault="002944D4" w:rsidP="00E8414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4D4" w:rsidRPr="009A0B3F" w:rsidTr="00165C5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6698A" w:rsidRDefault="002944D4" w:rsidP="00165C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4D4" w:rsidRPr="009A0B3F" w:rsidTr="00165C5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6698A" w:rsidRDefault="002944D4" w:rsidP="00165C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3618">
              <w:rPr>
                <w:rFonts w:ascii="Calibri" w:eastAsia="Calibri" w:hAnsi="Calibri"/>
                <w:color w:val="000000" w:themeColor="text1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9A0B3F" w:rsidRDefault="002944D4" w:rsidP="00165C5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44D4" w:rsidRPr="00A3485B" w:rsidTr="00165C5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4D4" w:rsidRPr="00A3485B" w:rsidRDefault="002944D4" w:rsidP="00165C52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3485B" w:rsidRDefault="002944D4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3485B" w:rsidRDefault="002944D4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D4" w:rsidRPr="00A3485B" w:rsidRDefault="002944D4" w:rsidP="00165C52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65C52" w:rsidRDefault="00165C52" w:rsidP="00165C52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65C52" w:rsidRDefault="00165C52" w:rsidP="00165C5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65C52" w:rsidRPr="00DE6F66" w:rsidRDefault="00165C52" w:rsidP="00165C5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65C52" w:rsidRPr="00DE6F66" w:rsidRDefault="00165C52" w:rsidP="00165C52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65C52" w:rsidRPr="007338B2" w:rsidRDefault="00165C52" w:rsidP="00165C52">
      <w:pPr>
        <w:spacing w:line="120" w:lineRule="auto"/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65C52" w:rsidRDefault="00165C52" w:rsidP="00165C52">
      <w:pPr>
        <w:spacing w:line="120" w:lineRule="auto"/>
        <w:rPr>
          <w:rFonts w:ascii="Calibri" w:hAnsi="Calibri"/>
          <w:b/>
        </w:rPr>
      </w:pPr>
    </w:p>
    <w:p w:rsidR="00165C52" w:rsidRDefault="00165C52" w:rsidP="00165C5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65C52" w:rsidRPr="00D17C2F" w:rsidRDefault="00165C52" w:rsidP="00165C5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65C52" w:rsidRDefault="00165C52" w:rsidP="00165C52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65C52" w:rsidRPr="00D17C2F" w:rsidRDefault="00165C52" w:rsidP="00165C52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65C52" w:rsidRPr="00D17C2F" w:rsidRDefault="00165C52" w:rsidP="00165C52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65C52" w:rsidRDefault="00165C52" w:rsidP="0029435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165C52" w:rsidRDefault="002545C2" w:rsidP="00165C5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65C52" w:rsidRDefault="00165C52" w:rsidP="00165C5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65C52" w:rsidRPr="003A248E" w:rsidRDefault="00165C52" w:rsidP="00165C52">
      <w:pPr>
        <w:rPr>
          <w:rFonts w:ascii="Calibri" w:hAnsi="Calibri"/>
        </w:rPr>
      </w:pPr>
    </w:p>
    <w:p w:rsidR="00165C52" w:rsidRPr="007338B2" w:rsidRDefault="00165C52" w:rsidP="00165C52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65C52" w:rsidRPr="007338B2" w:rsidRDefault="00165C52" w:rsidP="00165C5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65C52" w:rsidRPr="007338B2" w:rsidRDefault="00165C52" w:rsidP="00165C5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65C52" w:rsidRPr="007338B2" w:rsidRDefault="00165C52" w:rsidP="00165C5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65C52" w:rsidRPr="007338B2" w:rsidRDefault="00165C52" w:rsidP="00165C5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65C52" w:rsidRPr="007338B2" w:rsidRDefault="00165C52" w:rsidP="00165C5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65C52" w:rsidRPr="007338B2" w:rsidRDefault="00165C52" w:rsidP="00165C5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65C52" w:rsidRPr="007338B2" w:rsidRDefault="00165C52" w:rsidP="00165C5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65C52" w:rsidRPr="007338B2" w:rsidRDefault="00165C52" w:rsidP="00165C52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65C52" w:rsidRPr="007338B2" w:rsidRDefault="00165C52" w:rsidP="00165C5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65C52" w:rsidRPr="007338B2" w:rsidRDefault="00165C52" w:rsidP="00165C5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65C52" w:rsidRPr="007338B2" w:rsidRDefault="00165C52" w:rsidP="00165C52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Pr="0089600C" w:rsidRDefault="00165C52" w:rsidP="00165C52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65C52" w:rsidRPr="003A049E" w:rsidTr="00165C52">
        <w:trPr>
          <w:gridAfter w:val="1"/>
          <w:wAfter w:w="277" w:type="dxa"/>
          <w:trHeight w:val="342"/>
        </w:trPr>
        <w:tc>
          <w:tcPr>
            <w:tcW w:w="864" w:type="dxa"/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C52" w:rsidRPr="003A049E" w:rsidTr="00165C52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F44EAB" w:rsidRDefault="00165C52" w:rsidP="00165C52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C52" w:rsidRPr="00F44EAB" w:rsidRDefault="00165C52" w:rsidP="00165C52">
            <w:pPr>
              <w:rPr>
                <w:rFonts w:asciiTheme="minorHAnsi" w:hAnsiTheme="minorHAnsi"/>
              </w:rPr>
            </w:pPr>
          </w:p>
        </w:tc>
      </w:tr>
      <w:tr w:rsidR="00165C52" w:rsidRPr="003A049E" w:rsidTr="00165C52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C52" w:rsidRPr="00F44EAB" w:rsidRDefault="00165C52" w:rsidP="00165C5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65C52" w:rsidRPr="00F44EAB" w:rsidRDefault="00165C52" w:rsidP="00165C52">
            <w:pPr>
              <w:rPr>
                <w:rFonts w:asciiTheme="minorHAnsi" w:hAnsiTheme="minorHAnsi"/>
              </w:rPr>
            </w:pPr>
          </w:p>
          <w:p w:rsidR="00165C52" w:rsidRPr="00F44EAB" w:rsidRDefault="00165C52" w:rsidP="00165C52">
            <w:pPr>
              <w:rPr>
                <w:rFonts w:asciiTheme="minorHAnsi" w:hAnsiTheme="minorHAnsi"/>
              </w:rPr>
            </w:pPr>
          </w:p>
          <w:p w:rsidR="00165C52" w:rsidRPr="00F44EAB" w:rsidRDefault="00165C52" w:rsidP="00165C52">
            <w:pPr>
              <w:rPr>
                <w:rFonts w:asciiTheme="minorHAnsi" w:hAnsiTheme="minorHAnsi"/>
              </w:rPr>
            </w:pPr>
          </w:p>
        </w:tc>
      </w:tr>
      <w:tr w:rsidR="00165C52" w:rsidRPr="003A049E" w:rsidTr="00165C52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65C52" w:rsidRPr="00F44EAB" w:rsidRDefault="00165C52" w:rsidP="00165C52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5C52" w:rsidRPr="00F44EAB" w:rsidRDefault="00165C52" w:rsidP="00165C52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65C52" w:rsidRPr="003A049E" w:rsidTr="00165C52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C52" w:rsidRPr="003A049E" w:rsidTr="00165C5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3A049E" w:rsidRDefault="00165C52" w:rsidP="00165C5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C52" w:rsidRPr="003A049E" w:rsidRDefault="00165C52" w:rsidP="00165C52"/>
        </w:tc>
      </w:tr>
      <w:tr w:rsidR="00165C52" w:rsidRPr="003A049E" w:rsidTr="00165C52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3A049E" w:rsidRDefault="00165C52" w:rsidP="00165C5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C52" w:rsidRPr="003A049E" w:rsidRDefault="00165C52" w:rsidP="00165C52"/>
        </w:tc>
      </w:tr>
      <w:tr w:rsidR="00165C52" w:rsidRPr="003A049E" w:rsidTr="00165C5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C52" w:rsidRPr="003A049E" w:rsidRDefault="00165C52" w:rsidP="00165C52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C52" w:rsidRPr="003A049E" w:rsidRDefault="00165C52" w:rsidP="00165C52"/>
        </w:tc>
      </w:tr>
      <w:tr w:rsidR="00165C52" w:rsidRPr="003A049E" w:rsidTr="00165C52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C52" w:rsidRPr="00F44EAB" w:rsidRDefault="00165C52" w:rsidP="00165C52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D17C2F" w:rsidRDefault="00165C52" w:rsidP="00165C52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C52" w:rsidRPr="003A049E" w:rsidRDefault="00165C52" w:rsidP="00165C52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52" w:rsidRPr="003A049E" w:rsidRDefault="00165C52" w:rsidP="00165C52"/>
        </w:tc>
      </w:tr>
    </w:tbl>
    <w:p w:rsidR="00165C52" w:rsidRPr="0089600C" w:rsidRDefault="00165C52" w:rsidP="00165C52">
      <w:pPr>
        <w:ind w:hanging="1"/>
        <w:jc w:val="center"/>
        <w:rPr>
          <w:rFonts w:ascii="Arial" w:hAnsi="Arial"/>
          <w:b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Default="00165C52" w:rsidP="00165C52">
      <w:pPr>
        <w:ind w:hanging="1"/>
        <w:jc w:val="center"/>
        <w:rPr>
          <w:rFonts w:ascii="Arial" w:hAnsi="Arial"/>
          <w:b/>
          <w:u w:val="single"/>
        </w:rPr>
      </w:pPr>
    </w:p>
    <w:p w:rsidR="00165C52" w:rsidRPr="0089600C" w:rsidRDefault="00165C52" w:rsidP="00165C5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165C52" w:rsidRPr="0089600C" w:rsidRDefault="00165C52" w:rsidP="00165C52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65C52" w:rsidRPr="0089600C" w:rsidRDefault="00165C52" w:rsidP="00165C52">
      <w:pPr>
        <w:ind w:hanging="1"/>
        <w:jc w:val="center"/>
        <w:rPr>
          <w:rFonts w:ascii="Arial" w:hAnsi="Arial"/>
          <w:b/>
        </w:rPr>
      </w:pPr>
    </w:p>
    <w:p w:rsidR="00165C52" w:rsidRPr="0089600C" w:rsidRDefault="00165C52" w:rsidP="00165C52">
      <w:pPr>
        <w:ind w:hanging="1"/>
        <w:jc w:val="center"/>
        <w:rPr>
          <w:rFonts w:ascii="Arial" w:hAnsi="Arial"/>
          <w:b/>
        </w:rPr>
      </w:pPr>
    </w:p>
    <w:p w:rsidR="00165C52" w:rsidRPr="0089600C" w:rsidRDefault="00165C52" w:rsidP="00165C5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65C52" w:rsidRPr="0089600C" w:rsidRDefault="00165C52" w:rsidP="00165C5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65C52" w:rsidRPr="0089600C" w:rsidRDefault="00165C52" w:rsidP="00165C5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65C52" w:rsidRPr="0089600C" w:rsidRDefault="00165C52" w:rsidP="00165C52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465E2A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65C52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Pr="0089600C" w:rsidRDefault="00165C52" w:rsidP="00165C52">
      <w:pPr>
        <w:ind w:hanging="1"/>
        <w:jc w:val="both"/>
        <w:rPr>
          <w:rFonts w:ascii="Arial" w:hAnsi="Arial"/>
        </w:rPr>
      </w:pPr>
    </w:p>
    <w:p w:rsidR="00165C52" w:rsidRDefault="00165C52" w:rsidP="00165C52">
      <w:pPr>
        <w:ind w:left="4248" w:firstLine="708"/>
        <w:jc w:val="both"/>
        <w:rPr>
          <w:rFonts w:ascii="Arial" w:hAnsi="Arial"/>
        </w:rPr>
      </w:pPr>
    </w:p>
    <w:p w:rsidR="00165C52" w:rsidRDefault="00165C52" w:rsidP="00165C52">
      <w:pPr>
        <w:ind w:left="4248" w:firstLine="708"/>
        <w:jc w:val="both"/>
        <w:rPr>
          <w:rFonts w:ascii="Arial" w:hAnsi="Arial"/>
        </w:rPr>
      </w:pPr>
    </w:p>
    <w:p w:rsidR="00165C52" w:rsidRDefault="00165C52" w:rsidP="00165C5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65C52" w:rsidRPr="0089600C" w:rsidRDefault="00165C52" w:rsidP="00165C52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Pr="007849B9" w:rsidRDefault="00165C52" w:rsidP="00165C52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165C52" w:rsidRPr="007849B9" w:rsidRDefault="00165C52" w:rsidP="00165C5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C52" w:rsidRPr="007849B9" w:rsidRDefault="00165C52" w:rsidP="00165C5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65C52" w:rsidRPr="007849B9" w:rsidRDefault="00165C52" w:rsidP="00165C5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C52" w:rsidRPr="007849B9" w:rsidRDefault="00165C52" w:rsidP="00165C5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65C52" w:rsidRPr="007849B9" w:rsidTr="00165C52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65C52" w:rsidRPr="007849B9" w:rsidRDefault="002545C2" w:rsidP="00165C52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545C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65C52" w:rsidRPr="006979DD" w:rsidRDefault="00165C52" w:rsidP="00165C5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65C52" w:rsidRPr="00D52CD2" w:rsidRDefault="00165C52" w:rsidP="00165C52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545C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65C52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65C52" w:rsidRPr="007849B9" w:rsidRDefault="00165C52" w:rsidP="00165C5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65C52" w:rsidRPr="007849B9" w:rsidRDefault="00165C52" w:rsidP="00165C5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65C52" w:rsidRPr="007849B9" w:rsidRDefault="002545C2" w:rsidP="00165C5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545C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65C52" w:rsidRPr="007849B9" w:rsidRDefault="00165C52" w:rsidP="00165C5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65C52" w:rsidRPr="007849B9" w:rsidRDefault="00165C52" w:rsidP="00165C52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65C52" w:rsidRPr="007849B9" w:rsidRDefault="002545C2" w:rsidP="00165C5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545C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65C5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65C52" w:rsidRPr="007849B9" w:rsidRDefault="00165C52" w:rsidP="00165C5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65C52" w:rsidRPr="007849B9" w:rsidRDefault="002545C2" w:rsidP="00165C52">
      <w:pPr>
        <w:spacing w:before="240" w:after="120"/>
        <w:ind w:left="567"/>
        <w:rPr>
          <w:rFonts w:asciiTheme="minorHAnsi" w:hAnsiTheme="minorHAnsi"/>
          <w:kern w:val="20"/>
        </w:rPr>
      </w:pP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kern w:val="20"/>
        </w:rPr>
        <w:t>NACIONALIDAD:</w:t>
      </w:r>
      <w:r w:rsidR="00165C52" w:rsidRPr="007849B9">
        <w:rPr>
          <w:rFonts w:asciiTheme="minorHAnsi" w:hAnsiTheme="minorHAnsi"/>
          <w:kern w:val="20"/>
        </w:rPr>
        <w:tab/>
      </w:r>
      <w:r w:rsidR="00165C52" w:rsidRPr="007849B9">
        <w:rPr>
          <w:rFonts w:asciiTheme="minorHAnsi" w:hAnsiTheme="minorHAnsi"/>
          <w:kern w:val="20"/>
        </w:rPr>
        <w:tab/>
      </w:r>
      <w:r w:rsidR="00165C52" w:rsidRPr="007849B9">
        <w:rPr>
          <w:rFonts w:asciiTheme="minorHAnsi" w:hAnsiTheme="minorHAnsi"/>
          <w:kern w:val="20"/>
        </w:rPr>
        <w:tab/>
      </w:r>
      <w:r w:rsidR="00165C52" w:rsidRPr="007849B9">
        <w:rPr>
          <w:rFonts w:asciiTheme="minorHAnsi" w:hAnsiTheme="minorHAnsi"/>
          <w:kern w:val="20"/>
        </w:rPr>
        <w:tab/>
        <w:t>ESTADO CIVIL:</w:t>
      </w:r>
      <w:r w:rsidR="00165C52" w:rsidRPr="007849B9">
        <w:rPr>
          <w:rFonts w:asciiTheme="minorHAnsi" w:hAnsiTheme="minorHAnsi"/>
          <w:kern w:val="20"/>
        </w:rPr>
        <w:tab/>
      </w:r>
    </w:p>
    <w:p w:rsidR="00165C52" w:rsidRPr="007849B9" w:rsidRDefault="002545C2" w:rsidP="00165C5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kern w:val="20"/>
        </w:rPr>
        <w:t xml:space="preserve">DOCUMENTO DE IDENTIDAD: </w:t>
      </w:r>
      <w:r w:rsidR="00165C52" w:rsidRPr="007849B9">
        <w:rPr>
          <w:rFonts w:asciiTheme="minorHAnsi" w:hAnsiTheme="minorHAnsi"/>
          <w:kern w:val="20"/>
        </w:rPr>
        <w:tab/>
      </w:r>
      <w:r w:rsidR="00165C52" w:rsidRPr="007849B9">
        <w:rPr>
          <w:rFonts w:asciiTheme="minorHAnsi" w:hAnsiTheme="minorHAnsi"/>
          <w:kern w:val="20"/>
        </w:rPr>
        <w:tab/>
      </w:r>
      <w:r w:rsidR="00165C52" w:rsidRPr="007849B9">
        <w:rPr>
          <w:rFonts w:asciiTheme="minorHAnsi" w:hAnsiTheme="minorHAnsi"/>
          <w:kern w:val="20"/>
        </w:rPr>
        <w:tab/>
        <w:t xml:space="preserve">        RUC:</w:t>
      </w:r>
    </w:p>
    <w:p w:rsidR="00165C52" w:rsidRPr="007849B9" w:rsidRDefault="00165C52" w:rsidP="00165C52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65C52" w:rsidRPr="007849B9" w:rsidRDefault="00165C52" w:rsidP="00165C5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65C52" w:rsidRPr="007849B9" w:rsidRDefault="002545C2" w:rsidP="00165C52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2545C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65C52" w:rsidRPr="007849B9">
        <w:rPr>
          <w:rFonts w:asciiTheme="minorHAnsi" w:hAnsiTheme="minorHAnsi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65C52" w:rsidRPr="007849B9" w:rsidRDefault="002545C2" w:rsidP="00165C5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545C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545C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65C52" w:rsidRPr="007849B9" w:rsidRDefault="002545C2" w:rsidP="00165C5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545C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545C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65C52" w:rsidRPr="007849B9" w:rsidRDefault="002545C2" w:rsidP="00165C5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65C52" w:rsidRPr="00D4713A" w:rsidRDefault="00165C52" w:rsidP="00165C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65C52" w:rsidRPr="00D4713A" w:rsidRDefault="00165C52" w:rsidP="00165C5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65C52" w:rsidRPr="00D4713A" w:rsidRDefault="00165C52" w:rsidP="00165C5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545C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65C52" w:rsidRPr="00D4713A" w:rsidRDefault="00165C52" w:rsidP="00165C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65C52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65C52" w:rsidRPr="007849B9" w:rsidRDefault="00165C52" w:rsidP="00165C5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65C52" w:rsidRPr="007849B9" w:rsidRDefault="00165C52" w:rsidP="00165C5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65C52" w:rsidRPr="007849B9" w:rsidRDefault="00165C52" w:rsidP="00165C5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65C52" w:rsidRPr="007849B9" w:rsidRDefault="00165C52" w:rsidP="00165C52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65C52" w:rsidRPr="007849B9" w:rsidTr="00165C5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65C52" w:rsidRPr="007849B9" w:rsidRDefault="00165C52" w:rsidP="00165C5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65C52" w:rsidRPr="007849B9" w:rsidRDefault="00165C52" w:rsidP="00165C5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022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C52" w:rsidRPr="007849B9" w:rsidRDefault="00165C52" w:rsidP="00165C5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65C52" w:rsidRPr="007849B9" w:rsidRDefault="00165C52" w:rsidP="00165C5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65C52" w:rsidRPr="007849B9" w:rsidRDefault="00165C52" w:rsidP="00165C5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65C52" w:rsidRPr="007849B9" w:rsidRDefault="00165C52" w:rsidP="00165C5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65C52" w:rsidRPr="007849B9" w:rsidTr="00165C5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65C52" w:rsidRPr="007849B9" w:rsidRDefault="00165C52" w:rsidP="00165C5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C52" w:rsidRPr="007849B9" w:rsidRDefault="00165C52" w:rsidP="00165C5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65C52" w:rsidRPr="007849B9" w:rsidRDefault="00165C52" w:rsidP="00165C5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65C52" w:rsidRPr="007849B9" w:rsidRDefault="00165C52" w:rsidP="00165C5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C52" w:rsidRPr="007849B9" w:rsidTr="00165C52">
        <w:trPr>
          <w:tblCellSpacing w:w="20" w:type="dxa"/>
          <w:jc w:val="center"/>
        </w:trPr>
        <w:tc>
          <w:tcPr>
            <w:tcW w:w="1495" w:type="dxa"/>
          </w:tcPr>
          <w:p w:rsidR="00165C52" w:rsidRPr="007849B9" w:rsidRDefault="00165C52" w:rsidP="00165C5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C52" w:rsidRPr="007849B9" w:rsidRDefault="00165C52" w:rsidP="00165C5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C52" w:rsidRPr="007849B9" w:rsidRDefault="00165C52" w:rsidP="00165C5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C52" w:rsidRPr="007849B9" w:rsidRDefault="00165C52" w:rsidP="00165C52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C52" w:rsidRPr="007849B9" w:rsidRDefault="00165C52" w:rsidP="00165C5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65C52" w:rsidRPr="007849B9" w:rsidRDefault="00165C52" w:rsidP="00165C5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65C52" w:rsidRPr="007849B9" w:rsidRDefault="00165C52" w:rsidP="00165C52">
      <w:pPr>
        <w:pStyle w:val="Prrafodelista"/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C52" w:rsidRPr="007849B9" w:rsidTr="00165C52">
        <w:trPr>
          <w:trHeight w:val="395"/>
        </w:trPr>
        <w:tc>
          <w:tcPr>
            <w:tcW w:w="2552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C52" w:rsidRPr="007849B9" w:rsidTr="00165C52">
        <w:trPr>
          <w:trHeight w:val="430"/>
        </w:trPr>
        <w:tc>
          <w:tcPr>
            <w:tcW w:w="2552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C52" w:rsidRPr="007849B9" w:rsidRDefault="00165C52" w:rsidP="00165C5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C52" w:rsidRPr="007849B9" w:rsidTr="00165C52">
        <w:trPr>
          <w:trHeight w:val="395"/>
        </w:trPr>
        <w:tc>
          <w:tcPr>
            <w:tcW w:w="2552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C52" w:rsidRPr="007849B9" w:rsidRDefault="00165C52" w:rsidP="00165C52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C52" w:rsidRPr="007849B9" w:rsidRDefault="00165C52" w:rsidP="00165C5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65C52" w:rsidRPr="007849B9" w:rsidRDefault="00165C52" w:rsidP="00165C52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C52" w:rsidRPr="007849B9" w:rsidTr="00165C5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C52" w:rsidRPr="007849B9" w:rsidRDefault="00165C52" w:rsidP="00165C5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C52" w:rsidRPr="007849B9" w:rsidTr="00165C5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C52" w:rsidRPr="007849B9" w:rsidTr="00165C5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C52" w:rsidRPr="007849B9" w:rsidRDefault="00165C52" w:rsidP="00165C5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C52" w:rsidRPr="007849B9" w:rsidTr="00165C5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C52" w:rsidRPr="007849B9" w:rsidRDefault="00165C52" w:rsidP="00165C5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C52" w:rsidRPr="007849B9" w:rsidTr="00165C5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C52" w:rsidRPr="007849B9" w:rsidTr="00165C5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C52" w:rsidRPr="007849B9" w:rsidRDefault="00165C52" w:rsidP="00165C5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C52" w:rsidRPr="007849B9" w:rsidTr="00165C5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C52" w:rsidRPr="007849B9" w:rsidRDefault="00165C52" w:rsidP="00165C5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65C52" w:rsidRPr="007849B9" w:rsidTr="00165C5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C52" w:rsidRPr="007849B9" w:rsidTr="00165C5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C52" w:rsidRPr="007849B9" w:rsidRDefault="00165C52" w:rsidP="00165C5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C52" w:rsidRPr="007849B9" w:rsidTr="00165C5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C52" w:rsidRPr="007849B9" w:rsidRDefault="00165C52" w:rsidP="00165C5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C52" w:rsidRPr="007849B9" w:rsidTr="00165C52">
        <w:trPr>
          <w:trHeight w:val="120"/>
        </w:trPr>
        <w:tc>
          <w:tcPr>
            <w:tcW w:w="709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C52" w:rsidRPr="007849B9" w:rsidTr="00165C52">
        <w:trPr>
          <w:trHeight w:val="150"/>
        </w:trPr>
        <w:tc>
          <w:tcPr>
            <w:tcW w:w="709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C52" w:rsidRPr="007849B9" w:rsidRDefault="00165C52" w:rsidP="00165C5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C52" w:rsidRPr="007849B9" w:rsidTr="00165C52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C52" w:rsidRPr="007849B9" w:rsidRDefault="00165C52" w:rsidP="00165C52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C52" w:rsidRPr="007849B9" w:rsidTr="00165C52">
        <w:trPr>
          <w:trHeight w:val="120"/>
        </w:trPr>
        <w:tc>
          <w:tcPr>
            <w:tcW w:w="709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C52" w:rsidRPr="007849B9" w:rsidRDefault="00165C52" w:rsidP="00165C52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C52" w:rsidRPr="007849B9" w:rsidTr="00165C52">
        <w:trPr>
          <w:trHeight w:val="150"/>
        </w:trPr>
        <w:tc>
          <w:tcPr>
            <w:tcW w:w="709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C52" w:rsidRPr="007849B9" w:rsidRDefault="00165C52" w:rsidP="00165C52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rPr>
          <w:rFonts w:asciiTheme="minorHAnsi" w:hAnsiTheme="minorHAnsi"/>
          <w:sz w:val="16"/>
          <w:szCs w:val="16"/>
        </w:rPr>
      </w:pPr>
    </w:p>
    <w:p w:rsidR="00165C52" w:rsidRPr="007849B9" w:rsidRDefault="00165C52" w:rsidP="00165C5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65C52" w:rsidRPr="007849B9" w:rsidRDefault="00165C52" w:rsidP="00165C52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65C52" w:rsidRDefault="00165C52" w:rsidP="00165C52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65C52" w:rsidRDefault="00165C52" w:rsidP="00165C5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165C52" w:rsidRDefault="00165C52" w:rsidP="00165C52">
      <w:pPr>
        <w:rPr>
          <w:rFonts w:ascii="Calibri" w:hAnsi="Calibri"/>
        </w:rPr>
      </w:pPr>
    </w:p>
    <w:p w:rsidR="00B943DC" w:rsidRDefault="00B943DC"/>
    <w:sectPr w:rsidR="00B943DC" w:rsidSect="00165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62B15"/>
    <w:multiLevelType w:val="hybridMultilevel"/>
    <w:tmpl w:val="18CC97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C52"/>
    <w:rsid w:val="00017EE5"/>
    <w:rsid w:val="000E4A6E"/>
    <w:rsid w:val="00117336"/>
    <w:rsid w:val="00165C52"/>
    <w:rsid w:val="001F40C6"/>
    <w:rsid w:val="002545C2"/>
    <w:rsid w:val="0029435B"/>
    <w:rsid w:val="002944D4"/>
    <w:rsid w:val="002C62AF"/>
    <w:rsid w:val="003710B6"/>
    <w:rsid w:val="00445BFD"/>
    <w:rsid w:val="005C483D"/>
    <w:rsid w:val="007A7FDA"/>
    <w:rsid w:val="007D4A7E"/>
    <w:rsid w:val="009074BA"/>
    <w:rsid w:val="00B9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5C5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65C5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65C5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5C5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5C5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5C5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5C52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65C5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65C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5C52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5C5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2171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2015-06-12T20:30:00Z</dcterms:created>
  <dcterms:modified xsi:type="dcterms:W3CDTF">2015-06-16T19:35:00Z</dcterms:modified>
</cp:coreProperties>
</file>