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D3C40">
        <w:rPr>
          <w:rFonts w:ascii="Calibri" w:hAnsi="Calibri"/>
          <w:b/>
        </w:rPr>
        <w:t>14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D7395D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>mínima de 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D7395D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años en el  Sector Público o Privado 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7613AC" w:rsidRDefault="00CE3B8A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Análisis, Síntesis, Organización de la Información, Cooperación, Iniciativa, responsabilidad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CE3B8A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Derecho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D7395D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</w:t>
            </w:r>
            <w:r w:rsidR="00CE3B8A">
              <w:rPr>
                <w:rFonts w:ascii="Calibri" w:hAnsi="Calibri"/>
                <w:lang w:eastAsia="es-PE"/>
              </w:rPr>
              <w:t>Derecho Laboral</w:t>
            </w:r>
            <w:r w:rsidR="00D7395D">
              <w:rPr>
                <w:rFonts w:ascii="Calibri" w:hAnsi="Calibri"/>
                <w:lang w:eastAsia="es-PE"/>
              </w:rPr>
              <w:t>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D7395D">
        <w:rPr>
          <w:rFonts w:ascii="Calibri" w:hAnsi="Calibri"/>
          <w:color w:val="000000"/>
          <w:szCs w:val="22"/>
          <w:lang w:eastAsia="es-PE"/>
        </w:rPr>
        <w:t>Proyectar resoluciones, decretos, proveídos de los recursos presentados, y demás procedimientos en materias vinculadas al área.</w:t>
      </w:r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Elaborar </w:t>
      </w:r>
      <w:r w:rsidR="00CE3B8A">
        <w:rPr>
          <w:rFonts w:ascii="Calibri" w:hAnsi="Calibri"/>
          <w:color w:val="000000"/>
          <w:szCs w:val="22"/>
          <w:lang w:eastAsia="es-PE"/>
        </w:rPr>
        <w:t>informes técnico legales.</w:t>
      </w:r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CE3B8A">
        <w:rPr>
          <w:rFonts w:ascii="Calibri" w:hAnsi="Calibri"/>
          <w:color w:val="000000"/>
          <w:szCs w:val="22"/>
          <w:lang w:eastAsia="es-PE"/>
        </w:rPr>
        <w:t>Elaborar Proyectos de Resoluci</w:t>
      </w:r>
      <w:r w:rsidR="005C1FD5">
        <w:rPr>
          <w:rFonts w:ascii="Calibri" w:hAnsi="Calibri"/>
          <w:color w:val="000000"/>
          <w:szCs w:val="22"/>
          <w:lang w:eastAsia="es-PE"/>
        </w:rPr>
        <w:t>ones Directorales.</w:t>
      </w:r>
    </w:p>
    <w:p w:rsidR="0003229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5C1FD5">
        <w:rPr>
          <w:rFonts w:ascii="Calibri" w:hAnsi="Calibri"/>
          <w:color w:val="000000"/>
          <w:szCs w:val="22"/>
          <w:lang w:eastAsia="es-PE"/>
        </w:rPr>
        <w:t>Elaboración, evaluación y seguimiento de los informes y documentos de gestión propios de la sub dirección de prevención y solución de conflictos.</w:t>
      </w:r>
    </w:p>
    <w:p w:rsidR="0003229D" w:rsidRPr="00744DBC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</w:t>
            </w:r>
            <w:r w:rsidR="005C1FD5">
              <w:rPr>
                <w:rFonts w:ascii="Calibri" w:eastAsia="Calibri" w:hAnsi="Calibri"/>
              </w:rPr>
              <w:t>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CE3B8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CE3B8A">
              <w:rPr>
                <w:rFonts w:ascii="Calibri" w:eastAsia="Calibri" w:hAnsi="Calibri"/>
              </w:rPr>
              <w:t xml:space="preserve">doscientos y 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06/02 al 17/02/2017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(días hábiles) Del 20/02 al 24/02/17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E0" w:rsidRDefault="00FE14E0" w:rsidP="00420C75">
            <w:pPr>
              <w:jc w:val="center"/>
              <w:rPr>
                <w:rFonts w:ascii="Calibri" w:eastAsia="Calibri" w:hAnsi="Calibri"/>
              </w:rPr>
            </w:pPr>
          </w:p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E14E0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27 al 28/02/2017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45797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45797" w:rsidRDefault="00FE14E0" w:rsidP="00420C7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Fecha 01/03/2017</w:t>
            </w:r>
          </w:p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45797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45797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  <w:b/>
              </w:rPr>
            </w:pPr>
            <w:r w:rsidRPr="00AA31B0">
              <w:rPr>
                <w:rFonts w:ascii="Calibri" w:eastAsia="Calibri" w:hAnsi="Calibri"/>
              </w:rPr>
              <w:t>02/03/2017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E0" w:rsidRPr="006A3A74" w:rsidRDefault="00FE14E0" w:rsidP="00420C7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AA31B0" w:rsidRDefault="00FE14E0" w:rsidP="005F4D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4E0" w:rsidRPr="007338B2" w:rsidRDefault="00FE14E0" w:rsidP="00420C7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AA31B0" w:rsidRDefault="00FE14E0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A31B0">
              <w:rPr>
                <w:rFonts w:ascii="Calibri" w:eastAsia="Calibri" w:hAnsi="Calibri"/>
              </w:rPr>
              <w:t>03/03/2017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E14E0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FC672C" w:rsidRDefault="00FE14E0" w:rsidP="005F4D4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4E0" w:rsidRPr="007338B2" w:rsidRDefault="00FE14E0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D739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>MAYOR A 04 AÑOS 06 MESES DE EXPERIENCIA EN 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D7395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>DE 03 AÑOS  07 MESES A 04 AÑOS DE EXPERIENCIA EN 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5C1FD5" w:rsidRDefault="00BF2217" w:rsidP="00D7395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02 A 03 AÑOS DE EXPERIENCIA EN  EL SECTOR PÚBLICO 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TEMAS DE </w:t>
            </w:r>
            <w:r w:rsid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DERECHO LABORAL MAYORES </w:t>
            </w: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A 220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5C1FD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</w:t>
            </w:r>
            <w:r w:rsid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S EN TEMAS DE DERECHO LABORAL </w:t>
            </w: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DE 161 A 220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D9470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CURSOS, DIPLOMADOS Y/O SEMINARIO</w:t>
            </w:r>
            <w:r w:rsid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S EN TEMAS DE DERECHO LABORAL </w:t>
            </w: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D9470D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 xml:space="preserve">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9D74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SÍNTESIS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INICIATIVA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B06E66" w:rsidRDefault="009D74A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9D74AD" w:rsidRDefault="0003229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D74AD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32EBE" w:rsidRDefault="00232EBE" w:rsidP="00232EBE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5.    Certificado de  Antecedentes Penales y policiales (de antigüedad no mayor a 06 meses)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6A06C9" w:rsidP="0003229D">
      <w:pPr>
        <w:rPr>
          <w:rFonts w:ascii="Calibri" w:hAnsi="Calibri"/>
        </w:rPr>
      </w:pPr>
      <w:r w:rsidRPr="006A06C9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6A06C9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A06C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7395D" w:rsidRDefault="00D7395D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7395D" w:rsidRDefault="00D7395D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A06C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6A06C9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A06C9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6A06C9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A06C9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7395D" w:rsidRDefault="00D7395D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6A06C9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6A06C9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6A06C9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A06C9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6A06C9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A06C9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6A06C9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A06C9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A06C9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6A06C9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A06C9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A06C9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6A06C9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A06C9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A06C9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7395D" w:rsidRDefault="00D7395D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A06C9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7395D" w:rsidRDefault="00D7395D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7395D" w:rsidRDefault="00D7395D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A06C9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7395D" w:rsidRDefault="00D7395D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A0FB1"/>
    <w:rsid w:val="00190D9E"/>
    <w:rsid w:val="001F6FA6"/>
    <w:rsid w:val="00200278"/>
    <w:rsid w:val="0021234A"/>
    <w:rsid w:val="002146BC"/>
    <w:rsid w:val="00232EBE"/>
    <w:rsid w:val="002B2F64"/>
    <w:rsid w:val="002F72F7"/>
    <w:rsid w:val="0036731B"/>
    <w:rsid w:val="003741B2"/>
    <w:rsid w:val="003A5F1B"/>
    <w:rsid w:val="00420C75"/>
    <w:rsid w:val="005B755C"/>
    <w:rsid w:val="005C1FD5"/>
    <w:rsid w:val="00686A35"/>
    <w:rsid w:val="006A06C9"/>
    <w:rsid w:val="006D3C40"/>
    <w:rsid w:val="00734885"/>
    <w:rsid w:val="0080701A"/>
    <w:rsid w:val="00960EA4"/>
    <w:rsid w:val="009D74AD"/>
    <w:rsid w:val="00A16EA5"/>
    <w:rsid w:val="00A327E3"/>
    <w:rsid w:val="00A70E30"/>
    <w:rsid w:val="00B06552"/>
    <w:rsid w:val="00BF2217"/>
    <w:rsid w:val="00CE3B8A"/>
    <w:rsid w:val="00D7395D"/>
    <w:rsid w:val="00D9470D"/>
    <w:rsid w:val="00DC1787"/>
    <w:rsid w:val="00F81C4B"/>
    <w:rsid w:val="00F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52422-BF52-4933-8F57-94751E4D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2054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10</cp:revision>
  <dcterms:created xsi:type="dcterms:W3CDTF">2016-02-22T19:02:00Z</dcterms:created>
  <dcterms:modified xsi:type="dcterms:W3CDTF">2017-02-06T17:12:00Z</dcterms:modified>
</cp:coreProperties>
</file>