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BB" w:rsidRDefault="005247BB" w:rsidP="005247B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2B4DD8">
        <w:rPr>
          <w:rFonts w:ascii="Calibri" w:hAnsi="Calibri"/>
          <w:b/>
        </w:rPr>
        <w:t>16</w:t>
      </w:r>
      <w:r w:rsidR="000E4F78">
        <w:rPr>
          <w:rFonts w:ascii="Calibri" w:hAnsi="Calibri"/>
          <w:b/>
        </w:rPr>
        <w:t>-2018</w:t>
      </w:r>
      <w:r>
        <w:rPr>
          <w:rFonts w:ascii="Calibri" w:hAnsi="Calibri"/>
          <w:b/>
        </w:rPr>
        <w:t>-GRC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5247BB" w:rsidRDefault="00FC5060" w:rsidP="005247B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2B4DD8">
        <w:rPr>
          <w:rFonts w:ascii="Calibri" w:hAnsi="Calibri"/>
        </w:rPr>
        <w:t>NOTIFICADOR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</w:rPr>
        <w:t>Contratar l</w:t>
      </w:r>
      <w:r w:rsidR="002B4DD8">
        <w:rPr>
          <w:rFonts w:ascii="Calibri" w:hAnsi="Calibri"/>
        </w:rPr>
        <w:t>os servicios de 01 NOTIFICADOR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FC5060" w:rsidRDefault="00FC5060" w:rsidP="00FC5060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5247BB" w:rsidRDefault="005247B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34CB" w:rsidRDefault="00E634C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c. Decreto Supremo N° 003-2018-TR – Establecen las disposiciones para el registro y difusión de las ofertas laborales del Estado.</w:t>
      </w:r>
    </w:p>
    <w:p w:rsidR="005247BB" w:rsidRDefault="00150AAD" w:rsidP="005247BB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5247BB">
        <w:rPr>
          <w:rFonts w:ascii="Calibri" w:hAnsi="Calibri"/>
        </w:rPr>
        <w:t>. Las demás disposiciones que regulen el Contrato Administrativo de Servicios</w:t>
      </w:r>
    </w:p>
    <w:p w:rsidR="005247BB" w:rsidRPr="003537B6" w:rsidRDefault="005247BB" w:rsidP="005247BB">
      <w:pPr>
        <w:spacing w:line="120" w:lineRule="auto"/>
        <w:rPr>
          <w:rFonts w:ascii="Calibri" w:hAnsi="Calibri"/>
          <w:b/>
          <w:sz w:val="6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FC5060">
              <w:rPr>
                <w:rFonts w:ascii="Calibri" w:hAnsi="Calibri"/>
                <w:color w:val="000000"/>
                <w:lang w:eastAsia="es-PE"/>
              </w:rPr>
              <w:t>Laboral mínima de dos (02</w:t>
            </w:r>
            <w:r>
              <w:rPr>
                <w:rFonts w:ascii="Calibri" w:hAnsi="Calibri"/>
                <w:color w:val="000000"/>
                <w:lang w:eastAsia="es-PE"/>
              </w:rPr>
              <w:t>) año</w:t>
            </w:r>
            <w:r w:rsidR="00FC5060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en labores </w:t>
            </w:r>
            <w:r w:rsidR="000E4F78">
              <w:rPr>
                <w:rFonts w:ascii="Calibri" w:hAnsi="Calibri"/>
                <w:color w:val="000000"/>
                <w:lang w:eastAsia="es-PE"/>
              </w:rPr>
              <w:t xml:space="preserve">administrativas y/o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similares en el Sector Público </w:t>
            </w:r>
            <w:r w:rsidR="00E91453">
              <w:rPr>
                <w:rFonts w:ascii="Calibri" w:hAnsi="Calibri"/>
                <w:color w:val="000000"/>
                <w:lang w:eastAsia="es-PE"/>
              </w:rPr>
              <w:t>y/</w:t>
            </w:r>
            <w:r>
              <w:rPr>
                <w:rFonts w:ascii="Calibri" w:hAnsi="Calibri"/>
                <w:color w:val="000000"/>
                <w:lang w:eastAsia="es-PE"/>
              </w:rPr>
              <w:t>o Privado.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7613AC" w:rsidRDefault="00E91453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</w:t>
            </w:r>
            <w:r w:rsidR="005247BB">
              <w:rPr>
                <w:rFonts w:ascii="Calibri" w:eastAsia="Calibri" w:hAnsi="Calibri"/>
              </w:rPr>
              <w:t>omunicación efectiva.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2B4DD8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Estudios técnicos y/o universitarios.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231E40" w:rsidRDefault="002B4DD8" w:rsidP="002B4DD8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Capacitación relacionada al perfil.</w:t>
            </w:r>
          </w:p>
        </w:tc>
      </w:tr>
      <w:tr w:rsidR="005247BB" w:rsidTr="00B36993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Pr="005E7224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>Conocimientos de Ofimática</w:t>
            </w:r>
            <w:r>
              <w:rPr>
                <w:rFonts w:ascii="Calibri" w:eastAsia="Calibri" w:hAnsi="Calibri"/>
              </w:rPr>
              <w:t>.</w:t>
            </w:r>
          </w:p>
        </w:tc>
      </w:tr>
    </w:tbl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1709B0" w:rsidRDefault="00472904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Entregar</w:t>
      </w:r>
      <w:r w:rsidR="004A5843">
        <w:rPr>
          <w:rFonts w:ascii="Calibri" w:hAnsi="Calibri"/>
          <w:color w:val="000000"/>
          <w:szCs w:val="22"/>
          <w:lang w:eastAsia="es-PE"/>
        </w:rPr>
        <w:t xml:space="preserve"> la</w:t>
      </w:r>
      <w:r>
        <w:rPr>
          <w:rFonts w:ascii="Calibri" w:hAnsi="Calibri"/>
          <w:color w:val="000000"/>
          <w:szCs w:val="22"/>
          <w:lang w:eastAsia="es-PE"/>
        </w:rPr>
        <w:t>s</w:t>
      </w:r>
      <w:r w:rsidR="004A5843">
        <w:rPr>
          <w:rFonts w:ascii="Calibri" w:hAnsi="Calibri"/>
          <w:color w:val="000000"/>
          <w:szCs w:val="22"/>
          <w:lang w:eastAsia="es-PE"/>
        </w:rPr>
        <w:t xml:space="preserve"> cédula</w:t>
      </w:r>
      <w:r>
        <w:rPr>
          <w:rFonts w:ascii="Calibri" w:hAnsi="Calibri"/>
          <w:color w:val="000000"/>
          <w:szCs w:val="22"/>
          <w:lang w:eastAsia="es-PE"/>
        </w:rPr>
        <w:t xml:space="preserve">s de notificación a las </w:t>
      </w:r>
      <w:r w:rsidR="004A5843">
        <w:rPr>
          <w:rFonts w:ascii="Calibri" w:hAnsi="Calibri"/>
          <w:color w:val="000000"/>
          <w:szCs w:val="22"/>
          <w:lang w:eastAsia="es-PE"/>
        </w:rPr>
        <w:t>personas naturales y</w:t>
      </w:r>
      <w:r>
        <w:rPr>
          <w:rFonts w:ascii="Calibri" w:hAnsi="Calibri"/>
          <w:color w:val="000000"/>
          <w:szCs w:val="22"/>
          <w:lang w:eastAsia="es-PE"/>
        </w:rPr>
        <w:t>/o jurídicas que realizan</w:t>
      </w:r>
      <w:r w:rsidR="004A5843">
        <w:rPr>
          <w:rFonts w:ascii="Calibri" w:hAnsi="Calibri"/>
          <w:color w:val="000000"/>
          <w:szCs w:val="22"/>
          <w:lang w:eastAsia="es-PE"/>
        </w:rPr>
        <w:t xml:space="preserve"> diversos procedimi</w:t>
      </w:r>
      <w:r>
        <w:rPr>
          <w:rFonts w:ascii="Calibri" w:hAnsi="Calibri"/>
          <w:color w:val="000000"/>
          <w:szCs w:val="22"/>
          <w:lang w:eastAsia="es-PE"/>
        </w:rPr>
        <w:t>entos</w:t>
      </w:r>
      <w:r w:rsidR="004A5843">
        <w:rPr>
          <w:rFonts w:ascii="Calibri" w:hAnsi="Calibri"/>
          <w:color w:val="000000"/>
          <w:szCs w:val="22"/>
          <w:lang w:eastAsia="es-PE"/>
        </w:rPr>
        <w:t xml:space="preserve"> </w:t>
      </w:r>
      <w:r>
        <w:rPr>
          <w:rFonts w:ascii="Calibri" w:hAnsi="Calibri"/>
          <w:color w:val="000000"/>
          <w:szCs w:val="22"/>
          <w:lang w:eastAsia="es-PE"/>
        </w:rPr>
        <w:t>en la Dirección Regional de Trabajo y Promoción del Empleo del Callao.</w:t>
      </w:r>
    </w:p>
    <w:p w:rsidR="00472904" w:rsidRDefault="001709B0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472904">
        <w:rPr>
          <w:rFonts w:ascii="Calibri" w:hAnsi="Calibri"/>
          <w:color w:val="000000"/>
          <w:szCs w:val="22"/>
          <w:lang w:eastAsia="es-PE"/>
        </w:rPr>
        <w:t xml:space="preserve">Proporcionar a los encargados los cargos de las notificaciones, </w:t>
      </w:r>
      <w:r w:rsidR="00CC7581">
        <w:rPr>
          <w:rFonts w:ascii="Calibri" w:hAnsi="Calibri"/>
          <w:color w:val="000000"/>
          <w:szCs w:val="22"/>
          <w:lang w:eastAsia="es-PE"/>
        </w:rPr>
        <w:t>consignando</w:t>
      </w:r>
      <w:r w:rsidR="00472904">
        <w:rPr>
          <w:rFonts w:ascii="Calibri" w:hAnsi="Calibri"/>
          <w:color w:val="000000"/>
          <w:szCs w:val="22"/>
          <w:lang w:eastAsia="es-PE"/>
        </w:rPr>
        <w:t xml:space="preserve"> la firma, hora y fecha de la entrega.</w:t>
      </w:r>
    </w:p>
    <w:p w:rsidR="001709B0" w:rsidRDefault="00472904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</w:t>
      </w:r>
      <w:r w:rsidR="00CC7581">
        <w:rPr>
          <w:rFonts w:ascii="Calibri" w:hAnsi="Calibri"/>
          <w:color w:val="000000"/>
          <w:szCs w:val="22"/>
          <w:lang w:eastAsia="es-PE"/>
        </w:rPr>
        <w:t xml:space="preserve"> Recepcionar los cargos de las cédulas de notificación y oficios remitidos fuera de la Dirección Regional de Trabajo y Promoción del Empleo, consignando la fecha y hora de recepción. </w:t>
      </w:r>
    </w:p>
    <w:p w:rsidR="001709B0" w:rsidRPr="00744DBC" w:rsidRDefault="001709B0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Otras que le asigne la Dirección Regional de Trabajo y Promoción del Empleo del Callao.</w:t>
      </w:r>
    </w:p>
    <w:p w:rsidR="005247BB" w:rsidRPr="00231E40" w:rsidRDefault="005247BB" w:rsidP="005247BB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5247BB" w:rsidRDefault="005247BB" w:rsidP="005E174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EF2255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.</w:t>
            </w:r>
            <w:r w:rsidR="00EF2255">
              <w:rPr>
                <w:rFonts w:ascii="Calibri" w:eastAsia="Calibri" w:hAnsi="Calibri"/>
              </w:rPr>
              <w:t>09</w:t>
            </w:r>
            <w:r>
              <w:rPr>
                <w:rFonts w:ascii="Calibri" w:eastAsia="Calibri" w:hAnsi="Calibri"/>
              </w:rPr>
              <w:t>.201</w:t>
            </w:r>
            <w:r w:rsidR="00EF2255">
              <w:rPr>
                <w:rFonts w:ascii="Calibri" w:eastAsia="Calibri" w:hAnsi="Calibri"/>
              </w:rPr>
              <w:t>8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754EF7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1,200.00 (Mil dosc</w:t>
            </w:r>
            <w:r w:rsidR="005247BB">
              <w:rPr>
                <w:rFonts w:ascii="Calibri" w:eastAsia="Calibri" w:hAnsi="Calibri"/>
              </w:rPr>
              <w:t>ientos y 00/100 Soles).Incluyen los montos y afiliaciones de ley, así como toda deducción aplicable al trabajador.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B36993" w:rsidRDefault="00B36993" w:rsidP="005247BB">
      <w:pPr>
        <w:rPr>
          <w:rFonts w:ascii="Calibri" w:hAnsi="Calibri"/>
          <w:b/>
        </w:rPr>
      </w:pPr>
    </w:p>
    <w:p w:rsidR="00B36993" w:rsidRDefault="00B36993" w:rsidP="005247BB">
      <w:pPr>
        <w:rPr>
          <w:rFonts w:ascii="Calibri" w:hAnsi="Calibri"/>
          <w:b/>
        </w:rPr>
      </w:pPr>
    </w:p>
    <w:p w:rsidR="00B36993" w:rsidRDefault="00B36993" w:rsidP="005247BB">
      <w:pPr>
        <w:rPr>
          <w:rFonts w:ascii="Calibri" w:hAnsi="Calibri"/>
          <w:b/>
        </w:rPr>
      </w:pPr>
    </w:p>
    <w:p w:rsidR="00B36993" w:rsidRDefault="00B36993" w:rsidP="005247BB">
      <w:pPr>
        <w:rPr>
          <w:rFonts w:ascii="Calibri" w:hAnsi="Calibri"/>
          <w:b/>
        </w:rPr>
      </w:pPr>
    </w:p>
    <w:p w:rsidR="00CE238B" w:rsidRPr="00FC672C" w:rsidRDefault="00CE238B" w:rsidP="00CE238B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04/06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05/06/2018 al 18/06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05/06 al 18/06</w:t>
            </w:r>
            <w:r w:rsidRPr="000D616F">
              <w:rPr>
                <w:rFonts w:ascii="Calibri" w:eastAsia="Calibri" w:hAnsi="Calibri"/>
              </w:rPr>
              <w:t>/18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Presentación de la hoja de vida documentada vía físico en la Mesa de Partes en la siguiente dirección: Av. Elmer </w:t>
            </w:r>
            <w:proofErr w:type="spellStart"/>
            <w:r w:rsidRPr="00FC672C">
              <w:rPr>
                <w:rFonts w:ascii="Calibri" w:eastAsia="Calibri" w:hAnsi="Calibri"/>
              </w:rPr>
              <w:t>Faucett</w:t>
            </w:r>
            <w:proofErr w:type="spellEnd"/>
            <w:r w:rsidRPr="00FC672C">
              <w:rPr>
                <w:rFonts w:ascii="Calibri" w:eastAsia="Calibri" w:hAnsi="Calibri"/>
              </w:rPr>
              <w:t xml:space="preserve">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Del 05/06 al 18/06</w:t>
            </w:r>
            <w:r w:rsidRPr="000D616F">
              <w:rPr>
                <w:rFonts w:ascii="Calibri" w:eastAsia="Calibri" w:hAnsi="Calibri"/>
              </w:rPr>
              <w:t>/18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</w:p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C672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E238B" w:rsidRPr="00FC672C" w:rsidTr="004A5843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19/06/2018 y 20/06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Otras evaluaciones: </w:t>
            </w:r>
          </w:p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Técnica, Evaluación Psicológica</w:t>
            </w:r>
          </w:p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21/06</w:t>
            </w:r>
            <w:r w:rsidRPr="000D616F">
              <w:rPr>
                <w:rFonts w:ascii="Calibri" w:eastAsia="Calibri" w:hAnsi="Calibri"/>
              </w:rPr>
              <w:t>/2018</w:t>
            </w:r>
          </w:p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resultados de las otras evaluaciones en</w:t>
            </w:r>
          </w:p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21/06</w:t>
            </w:r>
            <w:r w:rsidRPr="000D616F">
              <w:rPr>
                <w:rFonts w:ascii="Calibri" w:eastAsia="Calibri" w:hAnsi="Calibri"/>
              </w:rPr>
              <w:t>/2018</w:t>
            </w:r>
          </w:p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Entrevista</w:t>
            </w:r>
          </w:p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22/06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22/06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0D616F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38B" w:rsidRPr="000D616F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5247BB" w:rsidRDefault="005247B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Pr="006234E6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lastRenderedPageBreak/>
        <w:t>El puntaje mínimo aprobatorio será de 81 puntos.</w:t>
      </w: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Pr="00B36993" w:rsidRDefault="005247BB" w:rsidP="00B36993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5247BB" w:rsidRPr="00AE104C" w:rsidTr="00B36993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C115CE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lang w:eastAsia="es-PE"/>
              </w:rPr>
              <w:t>ESTUDIOS TECNICOS Y/O UNIVERSITARIOS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7BB" w:rsidRPr="00E749C5" w:rsidRDefault="005247BB" w:rsidP="00B3699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5247BB" w:rsidRPr="00E749C5" w:rsidTr="00B36993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</w:t>
            </w:r>
            <w:r w:rsid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CUATRO (04)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</w:t>
            </w:r>
            <w:r w:rsidR="00A061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LABORES ADMINISTRATIVAS Y/O SIMILARES</w:t>
            </w:r>
            <w:r w:rsidR="00A061D5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</w:t>
            </w:r>
            <w:r w:rsidR="00A061D5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 PRIVADO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 (03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AÑOS) 01 MES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 w:rsid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CUATRO(04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</w:t>
            </w:r>
            <w:r w:rsidR="00A061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LABORES ADMINISTRATIVAS Y/O SIMILARES</w:t>
            </w:r>
            <w:r w:rsidR="00A061D5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</w:t>
            </w:r>
            <w:r w:rsidR="00A061D5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RPr="00E749C5" w:rsidTr="00B36993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7BB" w:rsidRPr="007C0BEE" w:rsidRDefault="00B10C93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DE DOS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 w:rsidR="005247B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</w:t>
            </w:r>
            <w:r w:rsidR="00A061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ADMINISTRATIVAS Y/O</w:t>
            </w:r>
            <w:r w:rsidR="005247B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SIMILARES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Ptos </w:t>
            </w:r>
          </w:p>
        </w:tc>
      </w:tr>
      <w:tr w:rsidR="005247BB" w:rsidRPr="00AE104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5247BB" w:rsidRPr="00803A5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B10C93" w:rsidRDefault="00B10C93" w:rsidP="004911FA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CURSOS, SEMINARIOS Y/O TALLER</w:t>
            </w:r>
            <w:r w:rsidR="00FE318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ES RELACIONADOS AL PERFIL</w:t>
            </w:r>
            <w:r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MAYORES A </w:t>
            </w:r>
            <w:r w:rsidR="00497E3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70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HORAS.</w:t>
            </w:r>
            <w:bookmarkStart w:id="0" w:name="_GoBack"/>
            <w:bookmarkEnd w:id="0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247BB" w:rsidRPr="00803A5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B10C93" w:rsidRDefault="00B10C93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CURSOS, SEMINARIO</w:t>
            </w:r>
            <w:r w:rsidR="00FE318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 Y/O TA</w:t>
            </w:r>
            <w:r w:rsidR="00497E3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LLERES RELACIONADOS AL PERFIL  50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 w:rsidR="00497E3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70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247BB" w:rsidRPr="00803A5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B10C93" w:rsidRDefault="00B10C93" w:rsidP="00FE318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Y/O TALLERES </w:t>
            </w:r>
            <w:r w:rsidR="00FE318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RELACIONADOS AL PERFIL</w:t>
            </w:r>
            <w:r w:rsidR="00497E3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DE 3</w:t>
            </w:r>
            <w:r w:rsidR="00FE318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0 </w:t>
            </w:r>
            <w:r w:rsidR="00497E31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 5</w:t>
            </w:r>
            <w:r w:rsidR="00FE318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0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HORAS.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247BB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Tr="00B36993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5247BB" w:rsidTr="00B36993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5247BB" w:rsidTr="00B36993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5247BB" w:rsidTr="00B36993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5247BB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5247BB" w:rsidTr="00B36993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5247BB" w:rsidRDefault="005247BB" w:rsidP="005247BB">
      <w:pPr>
        <w:ind w:left="705"/>
        <w:rPr>
          <w:rFonts w:ascii="Calibri" w:hAnsi="Calibri"/>
        </w:rPr>
      </w:pPr>
    </w:p>
    <w:p w:rsidR="005247BB" w:rsidRPr="00740308" w:rsidRDefault="005247BB" w:rsidP="005247B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2.     De la presentación de la Hoja de Vida (Currículo Vitae) documentada:</w:t>
      </w:r>
    </w:p>
    <w:p w:rsidR="005247BB" w:rsidRDefault="005247BB" w:rsidP="005247B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5247BB" w:rsidRDefault="005247BB" w:rsidP="005247B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247BB" w:rsidRDefault="005247BB" w:rsidP="005247B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5247BB" w:rsidRDefault="00497E31" w:rsidP="005247BB">
      <w:pPr>
        <w:rPr>
          <w:rFonts w:ascii="Calibri" w:hAnsi="Calibri"/>
        </w:rPr>
      </w:pPr>
      <w:r>
        <w:pict>
          <v:rect id="_x0000_s1026" style="position:absolute;margin-left:-4.8pt;margin-top:6.4pt;width:302.25pt;height:108pt;z-index:251660288" filled="f"/>
        </w:pic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Proces</w:t>
      </w:r>
      <w:r w:rsidR="00B36993">
        <w:rPr>
          <w:rFonts w:ascii="Calibri" w:hAnsi="Calibri"/>
        </w:rPr>
        <w:t>o de Contratación CAS N</w:t>
      </w:r>
      <w:proofErr w:type="gramStart"/>
      <w:r w:rsidR="00B36993">
        <w:rPr>
          <w:rFonts w:ascii="Calibri" w:hAnsi="Calibri"/>
        </w:rPr>
        <w:t>º …</w:t>
      </w:r>
      <w:proofErr w:type="gramEnd"/>
      <w:r w:rsidR="00B36993">
        <w:rPr>
          <w:rFonts w:ascii="Calibri" w:hAnsi="Calibri"/>
        </w:rPr>
        <w:t>…-2018</w:t>
      </w:r>
      <w:r>
        <w:rPr>
          <w:rFonts w:ascii="Calibri" w:hAnsi="Calibri"/>
        </w:rPr>
        <w:t>-GRC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5247BB" w:rsidRDefault="005247BB" w:rsidP="005247B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5247BB" w:rsidRDefault="005247BB" w:rsidP="005247B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B36993">
      <w:pPr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5247BB" w:rsidTr="00B36993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5247BB" w:rsidRDefault="005247BB" w:rsidP="005247BB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E220B4">
              <w:rPr>
                <w:rFonts w:ascii="Calibri" w:hAnsi="Calibri"/>
              </w:rPr>
              <w:t>o de Contratación CAS Nº ……-2018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5247BB" w:rsidTr="00B36993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E220B4">
              <w:rPr>
                <w:rFonts w:asciiTheme="minorHAnsi" w:hAnsiTheme="minorHAnsi"/>
                <w:sz w:val="18"/>
                <w:szCs w:val="18"/>
              </w:rPr>
              <w:t xml:space="preserve">                         de 2018</w:t>
            </w: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</w:tbl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Pr="006D24D2" w:rsidRDefault="005247BB" w:rsidP="005247B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t>ANEXO Nº 03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5247BB" w:rsidTr="00B36993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7BB" w:rsidRDefault="00497E31" w:rsidP="00B36993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4A5843" w:rsidRDefault="004A5843" w:rsidP="005247BB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4A5843" w:rsidRDefault="004A5843" w:rsidP="005247BB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5247B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5247BB" w:rsidRDefault="00497E31" w:rsidP="005247B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5247BB" w:rsidRDefault="005247BB" w:rsidP="005247B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5247BB" w:rsidRDefault="00497E31" w:rsidP="005247B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4A5843" w:rsidRDefault="004A5843" w:rsidP="005247B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5247BB" w:rsidRDefault="00497E31" w:rsidP="005247BB">
      <w:pPr>
        <w:spacing w:before="240" w:after="120"/>
        <w:ind w:left="567"/>
        <w:rPr>
          <w:rFonts w:asciiTheme="minorHAnsi" w:hAnsiTheme="minorHAnsi"/>
          <w:kern w:val="20"/>
        </w:rPr>
      </w:pPr>
      <w: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kern w:val="20"/>
        </w:rPr>
        <w:t>NACIONALIDAD: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>ESTADO CIVIL:</w:t>
      </w:r>
      <w:r w:rsidR="005247BB">
        <w:rPr>
          <w:rFonts w:asciiTheme="minorHAnsi" w:hAnsiTheme="minorHAnsi"/>
          <w:kern w:val="20"/>
        </w:rPr>
        <w:tab/>
      </w:r>
    </w:p>
    <w:p w:rsidR="005247BB" w:rsidRDefault="00497E31" w:rsidP="005247B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kern w:val="20"/>
        </w:rPr>
        <w:t xml:space="preserve">DOCUMENTO DE IDENTIDAD: 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 xml:space="preserve">        RUC:</w:t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5247BB" w:rsidRDefault="005247BB" w:rsidP="005247B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5247BB" w:rsidRDefault="00497E31" w:rsidP="005247B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kern w:val="20"/>
          <w:sz w:val="20"/>
          <w:szCs w:val="20"/>
        </w:rPr>
        <w:t>CIUDAD:</w:t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5247BB" w:rsidRDefault="00497E31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5247BB" w:rsidRDefault="00497E31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5247BB" w:rsidRDefault="00497E31" w:rsidP="005247B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4A5843" w:rsidRDefault="004A5843" w:rsidP="005247B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4A5843" w:rsidRDefault="004A5843" w:rsidP="005247B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4A5843" w:rsidRDefault="004A584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4A5843" w:rsidRDefault="004A5843" w:rsidP="005247B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5247BB" w:rsidRDefault="005247BB" w:rsidP="005247B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5247BB" w:rsidRDefault="005247BB" w:rsidP="005247B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5247BB" w:rsidRDefault="005247BB" w:rsidP="005247BB">
      <w:pPr>
        <w:pStyle w:val="Prrafodelista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5247BB" w:rsidRDefault="005247BB" w:rsidP="005247B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5247BB" w:rsidRDefault="005247BB" w:rsidP="005247B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5247BB" w:rsidRDefault="005247BB" w:rsidP="005247BB"/>
    <w:p w:rsidR="005247BB" w:rsidRDefault="005247BB" w:rsidP="005247BB"/>
    <w:p w:rsidR="005247BB" w:rsidRDefault="005247BB" w:rsidP="005247BB"/>
    <w:p w:rsidR="001C0D64" w:rsidRDefault="001C0D64"/>
    <w:sectPr w:rsidR="001C0D64" w:rsidSect="00B36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47BB"/>
    <w:rsid w:val="000031E0"/>
    <w:rsid w:val="000B6C7C"/>
    <w:rsid w:val="000E4F78"/>
    <w:rsid w:val="00123254"/>
    <w:rsid w:val="00150AAD"/>
    <w:rsid w:val="001679DE"/>
    <w:rsid w:val="001709B0"/>
    <w:rsid w:val="001C0D64"/>
    <w:rsid w:val="00243B10"/>
    <w:rsid w:val="002B4DD8"/>
    <w:rsid w:val="002C3CD8"/>
    <w:rsid w:val="00334FE2"/>
    <w:rsid w:val="00350D13"/>
    <w:rsid w:val="0035166E"/>
    <w:rsid w:val="00385AB4"/>
    <w:rsid w:val="003C0B94"/>
    <w:rsid w:val="0040358A"/>
    <w:rsid w:val="004222A8"/>
    <w:rsid w:val="00432A06"/>
    <w:rsid w:val="00472904"/>
    <w:rsid w:val="004911FA"/>
    <w:rsid w:val="00497E31"/>
    <w:rsid w:val="004A4453"/>
    <w:rsid w:val="004A5843"/>
    <w:rsid w:val="004D2E81"/>
    <w:rsid w:val="005247BB"/>
    <w:rsid w:val="00544F11"/>
    <w:rsid w:val="005E174E"/>
    <w:rsid w:val="006207DD"/>
    <w:rsid w:val="00630513"/>
    <w:rsid w:val="00754EF7"/>
    <w:rsid w:val="007850E0"/>
    <w:rsid w:val="007C6177"/>
    <w:rsid w:val="007C7467"/>
    <w:rsid w:val="00833F94"/>
    <w:rsid w:val="008723F0"/>
    <w:rsid w:val="00884F5E"/>
    <w:rsid w:val="008C6BC4"/>
    <w:rsid w:val="00927629"/>
    <w:rsid w:val="009306C9"/>
    <w:rsid w:val="00940A9E"/>
    <w:rsid w:val="00975236"/>
    <w:rsid w:val="009F3E17"/>
    <w:rsid w:val="00A061D5"/>
    <w:rsid w:val="00A31363"/>
    <w:rsid w:val="00A86157"/>
    <w:rsid w:val="00AC7041"/>
    <w:rsid w:val="00B10B9B"/>
    <w:rsid w:val="00B10C93"/>
    <w:rsid w:val="00B36993"/>
    <w:rsid w:val="00B45542"/>
    <w:rsid w:val="00BB1485"/>
    <w:rsid w:val="00C115CE"/>
    <w:rsid w:val="00C15A7F"/>
    <w:rsid w:val="00C24982"/>
    <w:rsid w:val="00C6158F"/>
    <w:rsid w:val="00CB17D3"/>
    <w:rsid w:val="00CC4F02"/>
    <w:rsid w:val="00CC7581"/>
    <w:rsid w:val="00CE238B"/>
    <w:rsid w:val="00D00A2D"/>
    <w:rsid w:val="00D46BDE"/>
    <w:rsid w:val="00DF03AE"/>
    <w:rsid w:val="00E220B4"/>
    <w:rsid w:val="00E634CB"/>
    <w:rsid w:val="00E6416A"/>
    <w:rsid w:val="00E91453"/>
    <w:rsid w:val="00EC2F8D"/>
    <w:rsid w:val="00EF2255"/>
    <w:rsid w:val="00FB31C5"/>
    <w:rsid w:val="00FC5060"/>
    <w:rsid w:val="00FE318C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2115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Jose Aristobulo Saavedra Lopez</cp:lastModifiedBy>
  <cp:revision>57</cp:revision>
  <dcterms:created xsi:type="dcterms:W3CDTF">2017-01-09T16:33:00Z</dcterms:created>
  <dcterms:modified xsi:type="dcterms:W3CDTF">2018-06-04T21:56:00Z</dcterms:modified>
</cp:coreProperties>
</file>