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750FE">
        <w:rPr>
          <w:rFonts w:ascii="Calibri" w:hAnsi="Calibri"/>
          <w:b/>
        </w:rPr>
        <w:t>21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3750FE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>01 COMUNICADOR</w:t>
      </w:r>
      <w:r w:rsidR="00522466">
        <w:rPr>
          <w:rFonts w:ascii="Calibri" w:hAnsi="Calibri"/>
        </w:rPr>
        <w:t xml:space="preserve"> PARA REDES SOCIALES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</w:t>
      </w:r>
      <w:r w:rsidR="00FC5060">
        <w:rPr>
          <w:rFonts w:ascii="Calibri" w:hAnsi="Calibri"/>
        </w:rPr>
        <w:t xml:space="preserve">os servicios de </w:t>
      </w:r>
      <w:r w:rsidR="003750FE">
        <w:rPr>
          <w:rFonts w:ascii="Calibri" w:hAnsi="Calibri"/>
        </w:rPr>
        <w:t>01 COMUNICADOR</w:t>
      </w:r>
      <w:r w:rsidR="00522466">
        <w:rPr>
          <w:rFonts w:ascii="Calibri" w:hAnsi="Calibri"/>
        </w:rPr>
        <w:t xml:space="preserve"> PARA REDES SOCIALES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C5060" w:rsidRDefault="003750FE" w:rsidP="00FC5060">
      <w:pPr>
        <w:rPr>
          <w:rFonts w:ascii="Calibri" w:hAnsi="Calibri"/>
        </w:rPr>
      </w:pPr>
      <w:r>
        <w:rPr>
          <w:rFonts w:ascii="Calibri" w:hAnsi="Calibri"/>
        </w:rPr>
        <w:t>OFICINA DE IMAGEN INSTITUCIONAL Y PROTOCOLO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3750FE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</w:t>
            </w:r>
            <w:r w:rsidR="001D7F3B">
              <w:rPr>
                <w:rFonts w:ascii="Calibri" w:hAnsi="Calibri"/>
                <w:color w:val="000000"/>
                <w:lang w:eastAsia="es-PE"/>
              </w:rPr>
              <w:t>iencia profesional mínima de 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(01</w:t>
            </w:r>
            <w:r w:rsidR="005247BB">
              <w:rPr>
                <w:rFonts w:ascii="Calibri" w:hAnsi="Calibri"/>
                <w:color w:val="000000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labores</w:t>
            </w:r>
            <w:r w:rsidR="000E4F78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247BB">
              <w:rPr>
                <w:rFonts w:ascii="Calibri" w:hAnsi="Calibri"/>
                <w:color w:val="000000"/>
                <w:lang w:eastAsia="es-PE"/>
              </w:rPr>
              <w:t>similares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al perfil</w:t>
            </w:r>
            <w:r w:rsidR="001D7F3B">
              <w:rPr>
                <w:rFonts w:ascii="Calibri" w:hAnsi="Calibri"/>
                <w:color w:val="000000"/>
                <w:lang w:eastAsia="es-PE"/>
              </w:rPr>
              <w:t xml:space="preserve"> deseado</w:t>
            </w:r>
            <w:r w:rsidR="005247BB">
              <w:rPr>
                <w:rFonts w:ascii="Calibri" w:hAnsi="Calibri"/>
                <w:color w:val="000000"/>
                <w:lang w:eastAsia="es-PE"/>
              </w:rPr>
              <w:t xml:space="preserve"> en el Sector Público </w:t>
            </w:r>
            <w:r w:rsidR="00E91453">
              <w:rPr>
                <w:rFonts w:ascii="Calibri" w:hAnsi="Calibri"/>
                <w:color w:val="000000"/>
                <w:lang w:eastAsia="es-PE"/>
              </w:rPr>
              <w:t>y/</w:t>
            </w:r>
            <w:r w:rsidR="005247BB">
              <w:rPr>
                <w:rFonts w:ascii="Calibri" w:hAnsi="Calibri"/>
                <w:color w:val="000000"/>
                <w:lang w:eastAsia="es-PE"/>
              </w:rPr>
              <w:t>o Privado.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3750FE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Licenciado/a</w:t>
            </w:r>
            <w:r w:rsidR="00DC7573">
              <w:rPr>
                <w:rFonts w:ascii="Calibri" w:hAnsi="Calibri"/>
                <w:color w:val="000000"/>
                <w:lang w:eastAsia="es-PE"/>
              </w:rPr>
              <w:t xml:space="preserve"> en Ciencias de la Comunicación.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273E09" w:rsidP="00273E0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Diplomados, </w:t>
            </w:r>
            <w:r w:rsidR="00DC7573">
              <w:rPr>
                <w:rFonts w:ascii="Calibri" w:hAnsi="Calibri"/>
                <w:lang w:eastAsia="es-PE"/>
              </w:rPr>
              <w:t>cursos</w:t>
            </w:r>
            <w:r w:rsidR="00C6158F">
              <w:rPr>
                <w:rFonts w:ascii="Calibri" w:hAnsi="Calibri"/>
                <w:lang w:eastAsia="es-PE"/>
              </w:rPr>
              <w:t xml:space="preserve"> y/o talleres</w:t>
            </w:r>
            <w:r w:rsidR="005247BB">
              <w:rPr>
                <w:rFonts w:ascii="Calibri" w:hAnsi="Calibri"/>
                <w:lang w:eastAsia="es-PE"/>
              </w:rPr>
              <w:t xml:space="preserve"> </w:t>
            </w:r>
            <w:r w:rsidR="00DC7573">
              <w:rPr>
                <w:rFonts w:ascii="Calibri" w:hAnsi="Calibri"/>
                <w:lang w:eastAsia="es-PE"/>
              </w:rPr>
              <w:t xml:space="preserve">en marketing digital y </w:t>
            </w:r>
            <w:r w:rsidR="003750FE">
              <w:rPr>
                <w:rFonts w:ascii="Calibri" w:hAnsi="Calibri"/>
                <w:lang w:eastAsia="es-PE"/>
              </w:rPr>
              <w:t>publicidad</w:t>
            </w:r>
            <w:r w:rsidR="00DC7573">
              <w:rPr>
                <w:rFonts w:ascii="Calibri" w:hAnsi="Calibri"/>
                <w:lang w:eastAsia="es-PE"/>
              </w:rPr>
              <w:t>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7956CE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Manejo de redes sociales.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B149F5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2779F">
        <w:rPr>
          <w:rFonts w:ascii="Calibri" w:hAnsi="Calibri"/>
          <w:color w:val="000000"/>
          <w:szCs w:val="22"/>
          <w:lang w:eastAsia="es-PE"/>
        </w:rPr>
        <w:t xml:space="preserve">Generar estrategias </w:t>
      </w:r>
      <w:r w:rsidR="00B149F5">
        <w:rPr>
          <w:rFonts w:ascii="Calibri" w:hAnsi="Calibri"/>
          <w:color w:val="000000"/>
          <w:szCs w:val="22"/>
          <w:lang w:eastAsia="es-PE"/>
        </w:rPr>
        <w:t>de comunicación con los ciudadanos en redes sociales.</w:t>
      </w:r>
    </w:p>
    <w:p w:rsidR="00B149F5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</w:t>
      </w:r>
      <w:r w:rsidR="00B149F5">
        <w:rPr>
          <w:rFonts w:ascii="Calibri" w:hAnsi="Calibri"/>
          <w:color w:val="000000"/>
          <w:szCs w:val="22"/>
          <w:lang w:eastAsia="es-PE"/>
        </w:rPr>
        <w:t xml:space="preserve"> Informar sobre las acciones de gestión institucional a los me</w:t>
      </w:r>
      <w:r w:rsidR="00D10EFC">
        <w:rPr>
          <w:rFonts w:ascii="Calibri" w:hAnsi="Calibri"/>
          <w:color w:val="000000"/>
          <w:szCs w:val="22"/>
          <w:lang w:eastAsia="es-PE"/>
        </w:rPr>
        <w:t>dios de comunicación externos, T</w:t>
      </w:r>
      <w:r w:rsidR="00B149F5">
        <w:rPr>
          <w:rFonts w:ascii="Calibri" w:hAnsi="Calibri"/>
          <w:color w:val="000000"/>
          <w:szCs w:val="22"/>
          <w:lang w:eastAsia="es-PE"/>
        </w:rPr>
        <w:t>witter, Facebook y otros.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1709B0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B149F5">
        <w:rPr>
          <w:rFonts w:ascii="Calibri" w:hAnsi="Calibri"/>
          <w:color w:val="000000"/>
          <w:szCs w:val="22"/>
          <w:lang w:eastAsia="es-PE"/>
        </w:rPr>
        <w:t>Elaboración de estrategias de comunicación, redacción y publicidad en redes sociales.</w:t>
      </w:r>
    </w:p>
    <w:p w:rsidR="001709B0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B149F5">
        <w:rPr>
          <w:rFonts w:ascii="Calibri" w:hAnsi="Calibri"/>
          <w:color w:val="000000"/>
          <w:szCs w:val="22"/>
          <w:lang w:eastAsia="es-PE"/>
        </w:rPr>
        <w:t xml:space="preserve"> Diseño y publicación de contenidos gráficos y audiovisuales para redes sociales.</w:t>
      </w:r>
    </w:p>
    <w:p w:rsidR="00B149F5" w:rsidRDefault="00B149F5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Cobertura y publicación  de actividades del Gobierno Regional del Callao.</w:t>
      </w:r>
    </w:p>
    <w:p w:rsidR="00B149F5" w:rsidRDefault="00B149F5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Elaboración de fotografías y videos.</w:t>
      </w:r>
    </w:p>
    <w:p w:rsidR="00B149F5" w:rsidRDefault="00B149F5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7. Elaboración de métricas del tráfico en redes sociales.</w:t>
      </w:r>
    </w:p>
    <w:p w:rsidR="00B149F5" w:rsidRPr="00744DBC" w:rsidRDefault="00B149F5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8. Elaboración del informe </w:t>
      </w:r>
      <w:r w:rsidR="00D21D17">
        <w:rPr>
          <w:rFonts w:ascii="Calibri" w:hAnsi="Calibri"/>
          <w:color w:val="000000"/>
          <w:szCs w:val="22"/>
          <w:lang w:eastAsia="es-PE"/>
        </w:rPr>
        <w:t>mensual del impacto</w:t>
      </w:r>
      <w:r>
        <w:rPr>
          <w:rFonts w:ascii="Calibri" w:hAnsi="Calibri"/>
          <w:color w:val="000000"/>
          <w:szCs w:val="22"/>
          <w:lang w:eastAsia="es-PE"/>
        </w:rPr>
        <w:t xml:space="preserve"> en redes sociales.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26441D">
              <w:rPr>
                <w:rFonts w:ascii="Calibri" w:eastAsia="Calibri" w:hAnsi="Calibri"/>
              </w:rPr>
              <w:t>10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B149F5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3,500.00 (Tres m</w:t>
            </w:r>
            <w:r w:rsidR="005247BB">
              <w:rPr>
                <w:rFonts w:ascii="Calibri" w:eastAsia="Calibri" w:hAnsi="Calibri"/>
              </w:rPr>
              <w:t>il quinientos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6100D" w:rsidP="003750FE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  <w:r w:rsidR="00CE238B">
              <w:rPr>
                <w:rFonts w:ascii="Calibri" w:eastAsia="Calibri" w:hAnsi="Calibri"/>
              </w:rPr>
              <w:t>/06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6100D" w:rsidP="003750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02/07/2018 al 13/07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6100D" w:rsidP="003750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02/07 al 13/07</w:t>
            </w:r>
            <w:r w:rsidR="00CE238B"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6100D" w:rsidP="003750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02/07 al 13/07</w:t>
            </w:r>
            <w:r w:rsidR="00CE238B"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</w:p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6100D" w:rsidP="003750F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16/07/2018 y 17/07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6100D" w:rsidP="003750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18/07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0D616F" w:rsidRDefault="00C6100D" w:rsidP="003750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18/07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6100D" w:rsidP="003750F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19/07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6100D" w:rsidP="003750F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19/07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0D616F" w:rsidRDefault="00C6100D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20/07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38B" w:rsidRPr="000D616F" w:rsidRDefault="00CE238B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183D60">
        <w:rPr>
          <w:rFonts w:ascii="Calibri" w:hAnsi="Calibri"/>
        </w:rPr>
        <w:t>cancelatorias</w:t>
      </w:r>
      <w:proofErr w:type="spellEnd"/>
      <w:r w:rsidRPr="00183D60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DC78DF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LICENCIADO(A) </w:t>
            </w:r>
            <w:r w:rsidR="00591ECE">
              <w:rPr>
                <w:rFonts w:ascii="Calibri" w:hAnsi="Calibri"/>
                <w:color w:val="000000"/>
                <w:sz w:val="18"/>
                <w:lang w:eastAsia="es-PE"/>
              </w:rPr>
              <w:t>EN CIENCIAS DE LA COMUNICACIÓN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2A0DE1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6130B1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8B6A4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TRES (03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D47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EXPERIENCIA PROFESIONAL EN LABORES SIMILARES</w:t>
            </w:r>
            <w:r w:rsidR="007D476E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D47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AL PERFIL DESEADO </w:t>
            </w:r>
            <w:r w:rsidR="007D476E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7D47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D476E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D47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7D476E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7D476E" w:rsidRPr="006130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8B6A4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 (02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8B6A4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B6A4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EXPERIENCIA PROFESIONAL EN LABORES SIMILARES</w:t>
            </w:r>
            <w:r w:rsidR="008B6A49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B6A4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AL PERFIL DESEADO </w:t>
            </w:r>
            <w:r w:rsidR="008B6A49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8B6A4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B6A49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B6A4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8B6A49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8B6A49" w:rsidRPr="006130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2A0DE1" w:rsidP="002A0DE1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UN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EXPERIENCIA PROFESIONAL 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AL PERFIL DESEADO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8B6A49" w:rsidRPr="006130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Ptos</w:t>
            </w:r>
            <w:proofErr w:type="spellEnd"/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6D0229" w:rsidP="006D022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DIPLOMADOS, </w:t>
            </w:r>
            <w:r w:rsidR="00837A14" w:rsidRPr="006130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 Y/O TALLERES EN MARKETING DIGITAL Y PUBLICIDAD</w:t>
            </w:r>
            <w:r w:rsidR="00B10C93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MAYORES A </w:t>
            </w:r>
            <w:r w:rsidR="00B10C93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="00837A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6D0229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DIPLOMADOS ,</w:t>
            </w:r>
            <w:r w:rsidR="00837A14" w:rsidRPr="006130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CURSOS Y/O TALLERES EN MARKETING DIGITAL Y PUBLICIDAD </w:t>
            </w:r>
            <w:r w:rsidR="00837A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45</w:t>
            </w:r>
            <w:r w:rsidR="00B10C93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B10C93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="00837A1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B10C93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6E2306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DIPLOMADOS</w:t>
            </w:r>
            <w:r w:rsidR="006D022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,</w:t>
            </w:r>
            <w:r w:rsidR="006130B1" w:rsidRPr="006130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</w:t>
            </w:r>
            <w:bookmarkStart w:id="0" w:name="_GoBack"/>
            <w:bookmarkEnd w:id="0"/>
            <w:r w:rsidR="006130B1" w:rsidRPr="006130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RSOS Y/O TALLERES EN MARKETING DIGITAL Y PUBLICIDAD </w:t>
            </w:r>
            <w:r w:rsidR="006130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400 A 45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50FE" w:rsidRDefault="003750FE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3750FE" w:rsidRDefault="003750FE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3750FE" w:rsidRDefault="003750FE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3750FE" w:rsidRDefault="003750FE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3750FE" w:rsidRDefault="003750FE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3750FE" w:rsidRDefault="003750FE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3750FE" w:rsidRDefault="003750FE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FE" w:rsidRDefault="003750FE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3750FE" w:rsidRDefault="003750FE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E4F78"/>
    <w:rsid w:val="00123254"/>
    <w:rsid w:val="00150AAD"/>
    <w:rsid w:val="001679DE"/>
    <w:rsid w:val="001709B0"/>
    <w:rsid w:val="00171153"/>
    <w:rsid w:val="001C0D64"/>
    <w:rsid w:val="001D7F3B"/>
    <w:rsid w:val="00243B10"/>
    <w:rsid w:val="0026441D"/>
    <w:rsid w:val="00273E09"/>
    <w:rsid w:val="002A0DE1"/>
    <w:rsid w:val="002A72E4"/>
    <w:rsid w:val="00334FE2"/>
    <w:rsid w:val="00345E05"/>
    <w:rsid w:val="00350D13"/>
    <w:rsid w:val="0035166E"/>
    <w:rsid w:val="003750FE"/>
    <w:rsid w:val="00385AB4"/>
    <w:rsid w:val="003C0B94"/>
    <w:rsid w:val="0040358A"/>
    <w:rsid w:val="004222A8"/>
    <w:rsid w:val="00432A06"/>
    <w:rsid w:val="004911FA"/>
    <w:rsid w:val="004A4453"/>
    <w:rsid w:val="004D2E81"/>
    <w:rsid w:val="00522466"/>
    <w:rsid w:val="005247BB"/>
    <w:rsid w:val="0052779F"/>
    <w:rsid w:val="00544F11"/>
    <w:rsid w:val="00591ECE"/>
    <w:rsid w:val="005E174E"/>
    <w:rsid w:val="005F1A7F"/>
    <w:rsid w:val="006130B1"/>
    <w:rsid w:val="006207DD"/>
    <w:rsid w:val="00630513"/>
    <w:rsid w:val="006D0229"/>
    <w:rsid w:val="006E2306"/>
    <w:rsid w:val="007355A1"/>
    <w:rsid w:val="007850E0"/>
    <w:rsid w:val="007956CE"/>
    <w:rsid w:val="007C6177"/>
    <w:rsid w:val="007C7467"/>
    <w:rsid w:val="007D476E"/>
    <w:rsid w:val="00833F94"/>
    <w:rsid w:val="00837A14"/>
    <w:rsid w:val="00840048"/>
    <w:rsid w:val="008723F0"/>
    <w:rsid w:val="00884F5E"/>
    <w:rsid w:val="008B6A49"/>
    <w:rsid w:val="008C6BC4"/>
    <w:rsid w:val="008D288B"/>
    <w:rsid w:val="00927629"/>
    <w:rsid w:val="009306C9"/>
    <w:rsid w:val="00940A9E"/>
    <w:rsid w:val="00975236"/>
    <w:rsid w:val="009F3E17"/>
    <w:rsid w:val="00A061D5"/>
    <w:rsid w:val="00A31363"/>
    <w:rsid w:val="00A86157"/>
    <w:rsid w:val="00AC7041"/>
    <w:rsid w:val="00B10B9B"/>
    <w:rsid w:val="00B10C93"/>
    <w:rsid w:val="00B149F5"/>
    <w:rsid w:val="00B36993"/>
    <w:rsid w:val="00B45542"/>
    <w:rsid w:val="00BB1485"/>
    <w:rsid w:val="00C15A7F"/>
    <w:rsid w:val="00C24982"/>
    <w:rsid w:val="00C6100D"/>
    <w:rsid w:val="00C6158F"/>
    <w:rsid w:val="00CB17D3"/>
    <w:rsid w:val="00CC4F02"/>
    <w:rsid w:val="00CE238B"/>
    <w:rsid w:val="00D00A2D"/>
    <w:rsid w:val="00D10EFC"/>
    <w:rsid w:val="00D140FD"/>
    <w:rsid w:val="00D21D17"/>
    <w:rsid w:val="00D46BDE"/>
    <w:rsid w:val="00DC7573"/>
    <w:rsid w:val="00DC78DF"/>
    <w:rsid w:val="00DF03AE"/>
    <w:rsid w:val="00E220B4"/>
    <w:rsid w:val="00E634CB"/>
    <w:rsid w:val="00E6416A"/>
    <w:rsid w:val="00E91453"/>
    <w:rsid w:val="00EC2F8D"/>
    <w:rsid w:val="00EF2255"/>
    <w:rsid w:val="00FB31C5"/>
    <w:rsid w:val="00FC5060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2148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29</cp:revision>
  <dcterms:created xsi:type="dcterms:W3CDTF">2018-06-25T19:41:00Z</dcterms:created>
  <dcterms:modified xsi:type="dcterms:W3CDTF">2018-06-28T20:45:00Z</dcterms:modified>
</cp:coreProperties>
</file>