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AF" w:rsidRPr="00177B2E" w:rsidRDefault="007E1C2C">
      <w:r w:rsidRPr="00177B2E">
        <w:t>En el apartado II “PERFIL DEL PUESTO” dice: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177B2E" w:rsidRPr="00177B2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DETALLE</w:t>
            </w:r>
          </w:p>
        </w:tc>
      </w:tr>
      <w:tr w:rsidR="00177B2E" w:rsidRPr="00177B2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sz w:val="18"/>
                <w:szCs w:val="18"/>
                <w:lang w:val="es-PE" w:eastAsia="es-ES"/>
              </w:rPr>
            </w:pPr>
            <w:r w:rsidRPr="00177B2E">
              <w:rPr>
                <w:rFonts w:ascii="Calibri" w:eastAsia="Times New Roman" w:hAnsi="Calibri" w:cs="Arial"/>
                <w:sz w:val="18"/>
                <w:szCs w:val="18"/>
                <w:lang w:val="es-PE" w:eastAsia="es-ES"/>
              </w:rPr>
              <w:t>Mínimo dos (02) años de experiencia en el sector transporte de entidades públicas y/o privadas.</w:t>
            </w:r>
          </w:p>
        </w:tc>
      </w:tr>
      <w:tr w:rsidR="00177B2E" w:rsidRPr="00177B2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Trabajo en equipo, análisis, organización de la información, responsabilidad, tolerancia a la presión, comunicación efectiva.</w:t>
            </w:r>
          </w:p>
        </w:tc>
      </w:tr>
      <w:tr w:rsidR="00177B2E" w:rsidRPr="00177B2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Estudios técnicos concluidos.</w:t>
            </w:r>
          </w:p>
        </w:tc>
      </w:tr>
      <w:tr w:rsidR="00177B2E" w:rsidRPr="00177B2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177B2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talleres en seguridad vial, Reglamento Nacional de Tránsito, Reglamento Nacional de Licencias de Conducir y/o afines.</w:t>
            </w:r>
          </w:p>
        </w:tc>
      </w:tr>
      <w:tr w:rsidR="00177B2E" w:rsidRPr="00177B2E" w:rsidTr="00D11D0B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E" w:rsidRPr="00177B2E" w:rsidRDefault="00177B2E" w:rsidP="00D11D0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Conocimientos de Ofimática. </w:t>
            </w:r>
            <w:r w:rsidRPr="00177B2E">
              <w:rPr>
                <w:rFonts w:ascii="Calibri" w:eastAsia="Times New Roman" w:hAnsi="Calibri" w:cs="Arial"/>
                <w:sz w:val="18"/>
                <w:szCs w:val="18"/>
                <w:lang w:val="es-PE" w:eastAsia="es-ES"/>
              </w:rPr>
              <w:t>Contar con licencia de conducir vigente AIIB o superior</w:t>
            </w: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. No contar con papeletas firmes pendientes de pago.</w:t>
            </w:r>
          </w:p>
        </w:tc>
      </w:tr>
    </w:tbl>
    <w:p w:rsidR="00177B2E" w:rsidRPr="00177B2E" w:rsidRDefault="00177B2E"/>
    <w:p w:rsidR="00177B2E" w:rsidRPr="00177B2E" w:rsidRDefault="00177B2E"/>
    <w:p w:rsidR="007E1C2C" w:rsidRPr="00177B2E" w:rsidRDefault="007E1C2C">
      <w:r w:rsidRPr="00177B2E">
        <w:t>Debe decir: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177B2E" w:rsidRPr="00177B2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DETALLE</w:t>
            </w:r>
          </w:p>
        </w:tc>
      </w:tr>
      <w:tr w:rsidR="00177B2E" w:rsidRPr="00177B2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sz w:val="18"/>
                <w:szCs w:val="18"/>
                <w:lang w:val="es-PE" w:eastAsia="es-ES"/>
              </w:rPr>
            </w:pPr>
            <w:r w:rsidRPr="00177B2E">
              <w:rPr>
                <w:rFonts w:ascii="Calibri" w:eastAsia="Times New Roman" w:hAnsi="Calibri" w:cs="Arial"/>
                <w:sz w:val="18"/>
                <w:szCs w:val="18"/>
                <w:lang w:val="es-PE" w:eastAsia="es-ES"/>
              </w:rPr>
              <w:t>Experiencia laboral mínima de tres (03) años en el sector transporte de entidades públicas y/o privadas.</w:t>
            </w:r>
          </w:p>
        </w:tc>
      </w:tr>
      <w:tr w:rsidR="00177B2E" w:rsidRPr="00177B2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Trabajo en equipo, análisis, organización de la información, responsabilidad, tolerancia a la presión, comunicación efectiva.</w:t>
            </w:r>
          </w:p>
        </w:tc>
      </w:tr>
      <w:tr w:rsidR="00177B2E" w:rsidRPr="00177B2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Secundaria completa</w:t>
            </w:r>
          </w:p>
        </w:tc>
      </w:tr>
      <w:tr w:rsidR="00177B2E" w:rsidRPr="00177B2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177B2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diplomados relacionados al perfil del puesto</w:t>
            </w:r>
          </w:p>
        </w:tc>
      </w:tr>
      <w:tr w:rsidR="00177B2E" w:rsidRPr="00177B2E" w:rsidTr="00D11D0B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Conocimientos para el puesto y/o cargo: INDISPENSABLES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E" w:rsidRPr="00177B2E" w:rsidRDefault="00177B2E" w:rsidP="00D11D0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Contar con licencia de Conducir Profesional Categoría AIIIC con una antigüedad no menor a 2 años.</w:t>
            </w:r>
          </w:p>
          <w:p w:rsidR="00177B2E" w:rsidRPr="00177B2E" w:rsidRDefault="00177B2E" w:rsidP="00D11D0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No contar con papeletas de tránsito grave o muy grave.</w:t>
            </w:r>
          </w:p>
        </w:tc>
      </w:tr>
    </w:tbl>
    <w:p w:rsidR="00177B2E" w:rsidRPr="00177B2E" w:rsidRDefault="00177B2E"/>
    <w:p w:rsidR="007E1C2C" w:rsidRPr="00177B2E" w:rsidRDefault="007E1C2C"/>
    <w:p w:rsidR="007E1C2C" w:rsidRPr="00177B2E" w:rsidRDefault="007E1C2C"/>
    <w:p w:rsidR="007E1C2C" w:rsidRPr="00177B2E" w:rsidRDefault="007E1C2C">
      <w:r w:rsidRPr="00177B2E">
        <w:lastRenderedPageBreak/>
        <w:t>Y en el apartado VI “ETAPA DE EVALUACIÓN” dice:</w:t>
      </w:r>
      <w:bookmarkStart w:id="0" w:name="_GoBack"/>
      <w:bookmarkEnd w:id="0"/>
    </w:p>
    <w:tbl>
      <w:tblPr>
        <w:tblW w:w="779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</w:tblGrid>
      <w:tr w:rsidR="00177B2E" w:rsidRPr="00177B2E" w:rsidTr="00D11D0B">
        <w:trPr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77B2E" w:rsidRPr="00177B2E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ESTUDIOS TÉCNICOS CONCLUIDOS.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2E" w:rsidRPr="00177B2E" w:rsidRDefault="00177B2E" w:rsidP="00D11D0B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7B2E" w:rsidRPr="00177B2E" w:rsidRDefault="00177B2E" w:rsidP="00D11D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177B2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177B2E" w:rsidRPr="00177B2E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2E" w:rsidRPr="00177B2E" w:rsidRDefault="00177B2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2E" w:rsidRPr="00177B2E" w:rsidRDefault="00177B2E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B2E" w:rsidRPr="00177B2E" w:rsidRDefault="00177B2E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177B2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177B2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7E1C2C" w:rsidRPr="00177B2E" w:rsidRDefault="007E1C2C"/>
    <w:p w:rsidR="007E1C2C" w:rsidRPr="00177B2E" w:rsidRDefault="007E1C2C">
      <w:r w:rsidRPr="00177B2E">
        <w:t>Debe decir:</w:t>
      </w:r>
    </w:p>
    <w:tbl>
      <w:tblPr>
        <w:tblW w:w="779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</w:tblGrid>
      <w:tr w:rsidR="00177B2E" w:rsidRPr="00177B2E" w:rsidTr="00D11D0B">
        <w:trPr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177B2E" w:rsidRDefault="007E1C2C" w:rsidP="00D11D0B">
            <w:pPr>
              <w:spacing w:after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177B2E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177B2E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177B2E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77B2E" w:rsidRPr="00177B2E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C2C" w:rsidRPr="00177B2E" w:rsidRDefault="00177B2E" w:rsidP="00D11D0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177B2E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C2C" w:rsidRPr="00177B2E" w:rsidRDefault="007E1C2C" w:rsidP="00D11D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177B2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177B2E" w:rsidRPr="00177B2E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C2C" w:rsidRPr="00177B2E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177B2E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177B2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177B2E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177B2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177B2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7E1C2C" w:rsidRPr="00177B2E" w:rsidRDefault="007E1C2C" w:rsidP="00177B2E">
      <w:pPr>
        <w:jc w:val="right"/>
      </w:pPr>
    </w:p>
    <w:sectPr w:rsidR="007E1C2C" w:rsidRPr="00177B2E" w:rsidSect="007E1C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D1"/>
    <w:rsid w:val="00177B2E"/>
    <w:rsid w:val="007018AF"/>
    <w:rsid w:val="007E1C2C"/>
    <w:rsid w:val="00E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Israel Canchumani Muñoz</dc:creator>
  <cp:lastModifiedBy>Miguel Israel Canchumani Muñoz</cp:lastModifiedBy>
  <cp:revision>2</cp:revision>
  <dcterms:created xsi:type="dcterms:W3CDTF">2019-08-26T17:55:00Z</dcterms:created>
  <dcterms:modified xsi:type="dcterms:W3CDTF">2019-08-26T17:55:00Z</dcterms:modified>
</cp:coreProperties>
</file>