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</w:t>
      </w:r>
      <w:proofErr w:type="spellStart"/>
      <w:r w:rsidRPr="00592A73">
        <w:rPr>
          <w:rFonts w:ascii="Arial Black" w:hAnsi="Arial Black"/>
        </w:rPr>
        <w:t>N°</w:t>
      </w:r>
      <w:proofErr w:type="spellEnd"/>
      <w:r w:rsidR="00062105">
        <w:rPr>
          <w:rFonts w:ascii="Arial Black" w:hAnsi="Arial Black"/>
        </w:rPr>
        <w:t xml:space="preserve"> </w:t>
      </w:r>
      <w:r w:rsidR="00395F59">
        <w:rPr>
          <w:rFonts w:ascii="Arial Black" w:hAnsi="Arial Black"/>
        </w:rPr>
        <w:t>15</w:t>
      </w:r>
    </w:p>
    <w:p w:rsidR="006867DA" w:rsidRDefault="00B53611" w:rsidP="006867DA">
      <w:pPr>
        <w:jc w:val="both"/>
        <w:rPr>
          <w:rFonts w:ascii="Arial" w:hAnsi="Arial" w:cs="Arial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de fecha 03/10/2019 al cargo de </w:t>
      </w:r>
      <w:r w:rsidR="005F09FC">
        <w:rPr>
          <w:rFonts w:ascii="Arial" w:hAnsi="Arial" w:cs="Arial"/>
        </w:rPr>
        <w:t>0</w:t>
      </w:r>
      <w:r w:rsidR="00395F59">
        <w:rPr>
          <w:rFonts w:ascii="Arial" w:hAnsi="Arial" w:cs="Arial"/>
        </w:rPr>
        <w:t xml:space="preserve">1 INGENIERO EN TRANSPORTES </w:t>
      </w:r>
      <w:r w:rsidR="008028AA">
        <w:rPr>
          <w:rFonts w:ascii="Arial" w:hAnsi="Arial" w:cs="Arial"/>
        </w:rPr>
        <w:t>para</w:t>
      </w:r>
      <w:r w:rsidR="002367CF">
        <w:rPr>
          <w:rFonts w:ascii="Arial" w:hAnsi="Arial" w:cs="Arial"/>
        </w:rPr>
        <w:t xml:space="preserve"> la </w:t>
      </w:r>
      <w:r w:rsidR="0016194D">
        <w:rPr>
          <w:rFonts w:ascii="Arial" w:hAnsi="Arial" w:cs="Arial"/>
        </w:rPr>
        <w:t>GERENCIA REGI</w:t>
      </w:r>
      <w:r w:rsidR="00A2395F">
        <w:rPr>
          <w:rFonts w:ascii="Arial" w:hAnsi="Arial" w:cs="Arial"/>
        </w:rPr>
        <w:t>O</w:t>
      </w:r>
      <w:r w:rsidR="0016194D">
        <w:rPr>
          <w:rFonts w:ascii="Arial" w:hAnsi="Arial" w:cs="Arial"/>
        </w:rPr>
        <w:t>NAL DE TRANSPORTES Y COMUNICACIONES.</w:t>
      </w:r>
    </w:p>
    <w:p w:rsidR="00B53611" w:rsidRDefault="0029620B" w:rsidP="006867DA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16194D" w:rsidRPr="0016194D" w:rsidRDefault="0016194D" w:rsidP="001619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6194D" w:rsidRP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16194D" w:rsidRPr="00F5088D" w:rsidRDefault="0016194D" w:rsidP="0016194D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16194D" w:rsidRPr="00C04D72" w:rsidTr="00510AC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16194D" w:rsidRPr="00592A73" w:rsidRDefault="0016194D" w:rsidP="005B2CD9">
      <w:pPr>
        <w:rPr>
          <w:rFonts w:ascii="Arial Black" w:hAnsi="Arial Black"/>
        </w:rPr>
      </w:pPr>
    </w:p>
    <w:p w:rsidR="00592A73" w:rsidRPr="006867DA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>Puntajes para la evaluación del Currículum Vitae.</w:t>
      </w:r>
    </w:p>
    <w:p w:rsidR="00592A73" w:rsidRPr="006867DA" w:rsidRDefault="00B53611" w:rsidP="00592A73">
      <w:pPr>
        <w:pStyle w:val="Prrafodelista"/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 xml:space="preserve">     </w:t>
      </w:r>
      <w:r w:rsidR="00592A73" w:rsidRPr="006867DA">
        <w:rPr>
          <w:rFonts w:ascii="Arial" w:hAnsi="Arial" w:cs="Arial"/>
          <w:b/>
          <w:sz w:val="16"/>
          <w:szCs w:val="16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TITULADO EN 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INGENIER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IA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DE TRANSPORTES COLEGIADO Y HABILITADO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95F59" w:rsidRPr="00F5088D" w:rsidTr="0072706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MÁS DE CUATRO (04) AÑOS DE EXPERIENCIA PROFESIONAL EN EL SECTOR PÚBLICO Y/O PRIVADO EN LABORES SIMILARES AL PERFIL.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MÁS DE TRES (03) AÑOS 01 MES Y HASTA CUATRO (04) AÑOS DE EXPERIENCIA PROFESIONAL EN EL SECTOR PÚBLICO Y/O PRIVADO EN LABORES SIMILARES AL PERFIL.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DE DOS (02) AÑOS A TRES (03) AÑOS DE EXPERIENCIA PROFESIONAL EN EL SECTOR PÚBLICO Y/O PRIVADO EN LABORES SIMILARES AL PERFIL.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DIPLOMADOS, CURSOS Y/O SEMINARIOS RELACIONADOS A TRANSPORTES, SEGURIDAD VIAL, CONTRATACIONES DEL ESTADO Y/O SIMILARES DE MÁS DE 400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lastRenderedPageBreak/>
              <w:t>DIPLOMADOS, CURSOS Y/O SEMINARIOS RELACIONADOS A TRANSPORTES, SEGURIDAD VIAL, CONTRATACIONES DEL ESTADO Y/O SIMILARES DE MÁS DE 351 HASTA 400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DIPLOMADOS, CURSOS Y/O SEMINARIOS RELACIONADOS A TRANSPORTES, SEGURIDAD VIAL, CONTRATACIONES DEL ESTADO Y/O SIMILARES DE 300 HASTA 350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5F59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95F59" w:rsidRPr="00F5088D" w:rsidTr="0072706A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16194D" w:rsidRPr="0016194D" w:rsidRDefault="0016194D" w:rsidP="001619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6194D" w:rsidRP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16194D" w:rsidRPr="00F5088D" w:rsidRDefault="0016194D" w:rsidP="0016194D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16194D" w:rsidRPr="00C04D72" w:rsidTr="00510AC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B62EDC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16194D" w:rsidRPr="006867DA" w:rsidRDefault="0016194D">
      <w:pPr>
        <w:rPr>
          <w:rFonts w:ascii="Arial Black" w:hAnsi="Arial Black"/>
          <w:sz w:val="16"/>
          <w:szCs w:val="16"/>
        </w:rPr>
      </w:pPr>
    </w:p>
    <w:p w:rsidR="0029620B" w:rsidRPr="006867DA" w:rsidRDefault="0029620B" w:rsidP="00395140">
      <w:pPr>
        <w:pStyle w:val="Prrafodelista"/>
        <w:numPr>
          <w:ilvl w:val="0"/>
          <w:numId w:val="3"/>
        </w:numPr>
        <w:ind w:left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>Puntajes para la evaluación del Currículum Vitae.</w:t>
      </w:r>
    </w:p>
    <w:p w:rsidR="00A01C1B" w:rsidRPr="006867DA" w:rsidRDefault="0029620B" w:rsidP="0029620B">
      <w:pPr>
        <w:pStyle w:val="Prrafodelista"/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 xml:space="preserve">     Sólo se considerará la terna que obtenga los puntajes más altos, en caso de haber empate de más de tres postulantes, se considerará como factor dirimente la mayor experiencia.</w:t>
      </w:r>
    </w:p>
    <w:p w:rsidR="00A01C1B" w:rsidRDefault="00A01C1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TITULADO EN 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INGENIER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IA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DE TRANSPORTES COLEGIADO Y HABILITADO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</w:t>
            </w:r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95F59" w:rsidRPr="00F5088D" w:rsidTr="0072706A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062105" w:rsidP="0072706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DOS</w:t>
            </w:r>
            <w:r w:rsidR="00395F59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02</w:t>
            </w:r>
            <w:r w:rsidR="00395F59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AÑOS DE EXPERIENCIA </w:t>
            </w:r>
            <w:r w:rsidR="00B62ED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LABORAL MINIMA </w:t>
            </w:r>
            <w:r w:rsidR="00B62EDC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EN</w:t>
            </w:r>
            <w:r w:rsidR="00395F59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EL SECTOR PÚBLICO Y/O PRIVADO EN LABORES SIMILARES AL PERFIL.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B62EDC" w:rsidP="0072706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MENOSDE</w:t>
            </w:r>
            <w:r w:rsidR="00062105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DOS</w:t>
            </w:r>
            <w:r w:rsidR="00395F59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(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02</w:t>
            </w:r>
            <w:r w:rsidR="00395F59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) AÑO DE EXPERIENCIA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LABORAL </w:t>
            </w: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EN</w:t>
            </w:r>
            <w:r w:rsidR="00395F59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EL SECTOR PÚBLICO Y/O PRIVADO EN LABORES SIMILARES AL PERFIL.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F59" w:rsidRPr="00F5088D" w:rsidRDefault="00062105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59" w:rsidRPr="00F5088D" w:rsidRDefault="00062105" w:rsidP="0072706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MEN</w:t>
            </w:r>
            <w:r w:rsidR="00B62ED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O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S </w:t>
            </w:r>
            <w:r w:rsidR="00B62ED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A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UN (1) AÑO </w:t>
            </w:r>
            <w:r w:rsidR="00395F59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DE EXPERIENCIA </w:t>
            </w:r>
            <w:r w:rsidR="00B62ED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LABORAL</w:t>
            </w:r>
            <w:r w:rsidR="00395F59"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 EN EL SECTOR PÚBLICO Y/O PRIVADO EN LABORES SIMILARES AL PERFIL.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F59" w:rsidRPr="00F5088D" w:rsidRDefault="00062105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  <w:r w:rsidR="00B62E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CONOCIMIENTOS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DIPLOMADOS, CURSOS Y/O SEMINARIOS RELACIONADOS A</w:t>
            </w:r>
            <w:r w:rsidR="00B62EDC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L PERFIL DEL PUESTO</w:t>
            </w:r>
            <w:r w:rsidRPr="00F5088D"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 xml:space="preserve">, SEGURIDAD VIAL, CONTRATACIONES DEL ESTADO Y/O SIMILARES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062105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F59" w:rsidRPr="00F5088D" w:rsidRDefault="00062105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  <w:t>CONOCIMIENTOS DE AUTOCAD Y MS-OFFICE Y ARGIS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062105" w:rsidP="0072706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06210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062105" w:rsidRDefault="00062105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6210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59" w:rsidRPr="00062105" w:rsidRDefault="00395F59" w:rsidP="007270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06210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Ptos</w:t>
            </w:r>
            <w:proofErr w:type="spellEnd"/>
            <w:r w:rsidRPr="0006210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395F59" w:rsidRPr="00F5088D" w:rsidTr="0072706A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5F59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95F59" w:rsidRPr="00F5088D" w:rsidTr="0072706A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395F59" w:rsidRPr="00F5088D" w:rsidRDefault="00395F59" w:rsidP="007270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9620B" w:rsidRDefault="0029620B" w:rsidP="00395140"/>
    <w:sectPr w:rsidR="0029620B" w:rsidSect="00202F9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EBC" w:rsidRDefault="00CC0EBC" w:rsidP="00C64DAB">
      <w:pPr>
        <w:spacing w:after="0" w:line="240" w:lineRule="auto"/>
      </w:pPr>
      <w:r>
        <w:separator/>
      </w:r>
    </w:p>
  </w:endnote>
  <w:endnote w:type="continuationSeparator" w:id="0">
    <w:p w:rsidR="00CC0EBC" w:rsidRDefault="00CC0EBC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EBC" w:rsidRDefault="00CC0EBC" w:rsidP="00C64DAB">
      <w:pPr>
        <w:spacing w:after="0" w:line="240" w:lineRule="auto"/>
      </w:pPr>
      <w:r>
        <w:separator/>
      </w:r>
    </w:p>
  </w:footnote>
  <w:footnote w:type="continuationSeparator" w:id="0">
    <w:p w:rsidR="00CC0EBC" w:rsidRDefault="00CC0EBC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3B30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3"/>
    <w:rsid w:val="00062105"/>
    <w:rsid w:val="0016194D"/>
    <w:rsid w:val="00202F93"/>
    <w:rsid w:val="002367CF"/>
    <w:rsid w:val="0029620B"/>
    <w:rsid w:val="00395140"/>
    <w:rsid w:val="00395F59"/>
    <w:rsid w:val="00412F03"/>
    <w:rsid w:val="00592A73"/>
    <w:rsid w:val="005B2CD9"/>
    <w:rsid w:val="005F09FC"/>
    <w:rsid w:val="006867DA"/>
    <w:rsid w:val="006F49C1"/>
    <w:rsid w:val="008028AA"/>
    <w:rsid w:val="00841EF8"/>
    <w:rsid w:val="008E2205"/>
    <w:rsid w:val="00903BE9"/>
    <w:rsid w:val="009B7A87"/>
    <w:rsid w:val="00A01C1B"/>
    <w:rsid w:val="00A2395F"/>
    <w:rsid w:val="00A23F19"/>
    <w:rsid w:val="00AC7DEF"/>
    <w:rsid w:val="00B5082A"/>
    <w:rsid w:val="00B53611"/>
    <w:rsid w:val="00B62EDC"/>
    <w:rsid w:val="00C64DAB"/>
    <w:rsid w:val="00CC0EBC"/>
    <w:rsid w:val="00CE1280"/>
    <w:rsid w:val="00E40992"/>
    <w:rsid w:val="00E5106D"/>
    <w:rsid w:val="00E67FD8"/>
    <w:rsid w:val="00EA18F7"/>
    <w:rsid w:val="00F17AE0"/>
    <w:rsid w:val="00F87509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7D682"/>
  <w15:docId w15:val="{1EE6E314-B7B0-45C3-965D-3311425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NELLY  TORRES</cp:lastModifiedBy>
  <cp:revision>3</cp:revision>
  <cp:lastPrinted>2019-10-15T17:04:00Z</cp:lastPrinted>
  <dcterms:created xsi:type="dcterms:W3CDTF">2019-10-15T17:49:00Z</dcterms:created>
  <dcterms:modified xsi:type="dcterms:W3CDTF">2019-10-15T21:47:00Z</dcterms:modified>
</cp:coreProperties>
</file>