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11" w:rsidRPr="005B2CD9" w:rsidRDefault="00B53611" w:rsidP="00592A7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592A73" w:rsidRDefault="00592A73" w:rsidP="00B53611">
      <w:pPr>
        <w:jc w:val="center"/>
        <w:rPr>
          <w:rFonts w:ascii="Arial Black" w:hAnsi="Arial Black"/>
        </w:rPr>
      </w:pPr>
      <w:r w:rsidRPr="00592A73">
        <w:rPr>
          <w:rFonts w:ascii="Arial Black" w:hAnsi="Arial Black"/>
        </w:rPr>
        <w:t xml:space="preserve">CONVOCATORIA N° </w:t>
      </w:r>
      <w:r w:rsidR="00655073">
        <w:rPr>
          <w:rFonts w:ascii="Arial Black" w:hAnsi="Arial Black"/>
        </w:rPr>
        <w:t>30</w:t>
      </w:r>
    </w:p>
    <w:p w:rsidR="00B53611" w:rsidRDefault="00B53611" w:rsidP="005B2CD9">
      <w:pPr>
        <w:jc w:val="both"/>
        <w:rPr>
          <w:rFonts w:ascii="Arial Black" w:hAnsi="Arial Black"/>
        </w:rPr>
      </w:pPr>
      <w:r w:rsidRPr="005B2CD9">
        <w:rPr>
          <w:rFonts w:ascii="Arial" w:hAnsi="Arial" w:cs="Arial"/>
        </w:rPr>
        <w:t>Se comunica que se ha advertido un error material en el contenido de la convocatoria de Contratación Administrativa de Servicios (</w:t>
      </w:r>
      <w:r w:rsidR="00866FFE" w:rsidRPr="005B2CD9">
        <w:rPr>
          <w:rFonts w:ascii="Arial" w:hAnsi="Arial" w:cs="Arial"/>
        </w:rPr>
        <w:t>CAS) de</w:t>
      </w:r>
      <w:r w:rsidRPr="005B2CD9">
        <w:rPr>
          <w:rFonts w:ascii="Arial" w:hAnsi="Arial" w:cs="Arial"/>
        </w:rPr>
        <w:t xml:space="preserve"> fecha 03/10/2019 al cargo de </w:t>
      </w:r>
      <w:r w:rsidR="0029620B" w:rsidRPr="005B2CD9">
        <w:rPr>
          <w:rFonts w:ascii="Arial" w:hAnsi="Arial" w:cs="Arial"/>
        </w:rPr>
        <w:t xml:space="preserve">01 </w:t>
      </w:r>
      <w:r w:rsidR="00866FFE">
        <w:rPr>
          <w:rFonts w:ascii="Arial" w:hAnsi="Arial" w:cs="Arial"/>
        </w:rPr>
        <w:t xml:space="preserve">ESPECIALISTA </w:t>
      </w:r>
      <w:r w:rsidR="00655073">
        <w:rPr>
          <w:rFonts w:ascii="Arial" w:hAnsi="Arial" w:cs="Arial"/>
        </w:rPr>
        <w:t>EN PROCESOS DE SELECCION</w:t>
      </w:r>
      <w:r w:rsidR="002367CF">
        <w:rPr>
          <w:rFonts w:ascii="Arial" w:hAnsi="Arial" w:cs="Arial"/>
        </w:rPr>
        <w:t xml:space="preserve"> para la </w:t>
      </w:r>
      <w:r w:rsidR="00760342">
        <w:rPr>
          <w:rFonts w:ascii="Arial" w:hAnsi="Arial" w:cs="Arial"/>
        </w:rPr>
        <w:t xml:space="preserve">OFICINA DE </w:t>
      </w:r>
      <w:r w:rsidR="00655073">
        <w:rPr>
          <w:rFonts w:ascii="Arial" w:hAnsi="Arial" w:cs="Arial"/>
        </w:rPr>
        <w:t>LOGISTICA</w:t>
      </w:r>
      <w:r w:rsidR="0029620B" w:rsidRPr="005B2CD9">
        <w:rPr>
          <w:rFonts w:ascii="Arial" w:hAnsi="Arial" w:cs="Arial"/>
        </w:rPr>
        <w:t>.</w:t>
      </w:r>
    </w:p>
    <w:p w:rsidR="00B53611" w:rsidRDefault="0029620B" w:rsidP="005B2CD9">
      <w:pPr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B71FBB" w:rsidRPr="0016194D" w:rsidRDefault="00B71FBB" w:rsidP="00B71F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B71FBB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71FBB" w:rsidRPr="0016194D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B71FBB" w:rsidRPr="00F5088D" w:rsidRDefault="00B71FBB" w:rsidP="00B71FB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B71FBB" w:rsidRPr="00C04D72" w:rsidTr="00B528C2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B71FBB" w:rsidRPr="00592A73" w:rsidRDefault="00B71FBB" w:rsidP="005B2CD9">
      <w:pPr>
        <w:rPr>
          <w:rFonts w:ascii="Arial Black" w:hAnsi="Arial Black"/>
        </w:rPr>
      </w:pPr>
    </w:p>
    <w:p w:rsidR="00592A73" w:rsidRDefault="00592A73" w:rsidP="00592A73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592A73" w:rsidRPr="00592A73" w:rsidRDefault="00B53611" w:rsidP="00592A73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592A73"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592A73" w:rsidRPr="008C2727" w:rsidRDefault="00592A73" w:rsidP="00592A73">
      <w:pPr>
        <w:spacing w:line="120" w:lineRule="auto"/>
        <w:rPr>
          <w:rFonts w:ascii="Arial" w:hAnsi="Arial" w:cs="Arial"/>
          <w:sz w:val="18"/>
          <w:szCs w:val="18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850"/>
      </w:tblGrid>
      <w:tr w:rsidR="00655073" w:rsidRPr="008C2727" w:rsidTr="00CD5E22">
        <w:trPr>
          <w:trHeight w:val="1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073" w:rsidRPr="008C2727" w:rsidRDefault="00655073" w:rsidP="00CD5E22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073" w:rsidRPr="008C2727" w:rsidRDefault="00655073" w:rsidP="00CD5E2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Puntaje</w:t>
            </w: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073" w:rsidRPr="008C2727" w:rsidRDefault="00655073" w:rsidP="00CD5E2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Profesional en Derecho, Administración, Economía, Ingeniería o carreras afines /Contar con Certificación emitida por el OSCE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5073" w:rsidRPr="008C2727" w:rsidRDefault="00655073" w:rsidP="00CD5E2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073" w:rsidRPr="008C2727" w:rsidRDefault="00655073" w:rsidP="00CD5E22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073" w:rsidRPr="008C2727" w:rsidRDefault="00655073" w:rsidP="00CD5E22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 general mayor de (05) años en entidades públicas y/o privadas. Experiencia especifica en entidades públicas no menor de un (01) año en áreas de gestión administrativa.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073" w:rsidRPr="008C2727" w:rsidRDefault="00655073" w:rsidP="00CD5E22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 general de 04 años 01 día a 05 años en entidades públicas y/o privadas. Experiencia especifica en entidades públicas no menor de un (01) año en áreas de gestión administrativa.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073" w:rsidRPr="008C2727" w:rsidRDefault="00655073" w:rsidP="00CD5E22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 general de 03 años a 04 años en entidades públicas y/o privadas. Experiencia especifica en entidades públicas no menor de un (01) año en áreas de gestión administrativa.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5073" w:rsidRPr="008C2727" w:rsidRDefault="00655073" w:rsidP="00CD5E2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55073" w:rsidRPr="008C2727" w:rsidTr="00CD5E22">
        <w:trPr>
          <w:trHeight w:val="197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073" w:rsidRPr="008C2727" w:rsidRDefault="00655073" w:rsidP="00CD5E22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 xml:space="preserve">3. Capacitación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073" w:rsidRPr="008C2727" w:rsidRDefault="00655073" w:rsidP="00CD5E22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y similares mayores a 350 horas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073" w:rsidRPr="008C2727" w:rsidRDefault="00655073" w:rsidP="00CD5E22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y similares de 301 a 350 horas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073" w:rsidRPr="008C2727" w:rsidRDefault="00655073" w:rsidP="00CD5E22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y similares de 250 a 300 horas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</w:tr>
    </w:tbl>
    <w:p w:rsidR="008E592F" w:rsidRDefault="008E592F">
      <w:pPr>
        <w:rPr>
          <w:rFonts w:ascii="Arial Black" w:hAnsi="Arial Black"/>
        </w:rPr>
      </w:pPr>
    </w:p>
    <w:p w:rsidR="00592A73" w:rsidRDefault="0029620B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B71FBB" w:rsidRPr="0016194D" w:rsidRDefault="00B71FBB" w:rsidP="00B71F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B71FBB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71FBB" w:rsidRPr="0016194D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B71FBB" w:rsidRPr="00F5088D" w:rsidRDefault="00B71FBB" w:rsidP="00B71FB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B71FBB" w:rsidRPr="00C04D72" w:rsidTr="00B528C2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5442A8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  <w:r w:rsidR="009F61F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y conocimiento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5442A8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5442A8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A137CC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B71FBB" w:rsidRPr="005B2CD9" w:rsidRDefault="00B71FBB">
      <w:pPr>
        <w:rPr>
          <w:rFonts w:ascii="Arial Black" w:hAnsi="Arial Black"/>
        </w:rPr>
      </w:pPr>
    </w:p>
    <w:p w:rsidR="0029620B" w:rsidRDefault="0029620B" w:rsidP="001C04D5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8A08BB" w:rsidRDefault="0029620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1C04D5" w:rsidRPr="00592A73" w:rsidRDefault="001C04D5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850"/>
      </w:tblGrid>
      <w:tr w:rsidR="00655073" w:rsidRPr="008C2727" w:rsidTr="00CD5E22">
        <w:trPr>
          <w:trHeight w:val="1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073" w:rsidRPr="008C2727" w:rsidRDefault="00655073" w:rsidP="00CD5E22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073" w:rsidRPr="008C2727" w:rsidRDefault="00655073" w:rsidP="00CD5E2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Puntaje</w:t>
            </w: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073" w:rsidRPr="008C2727" w:rsidRDefault="00655073" w:rsidP="00E00E9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Profesional en Derecho, Administración, Economía, Ingeniería o carreras afines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5073" w:rsidRPr="008C2727" w:rsidRDefault="00655073" w:rsidP="00CD5E2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073" w:rsidRPr="008C2727" w:rsidRDefault="00655073" w:rsidP="00E00E9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 xml:space="preserve">2. Experiencia </w:t>
            </w:r>
            <w:r w:rsidR="00E00E95">
              <w:rPr>
                <w:rFonts w:ascii="Arial" w:eastAsia="Calibri" w:hAnsi="Arial" w:cs="Arial"/>
                <w:b/>
                <w:sz w:val="18"/>
                <w:szCs w:val="18"/>
              </w:rPr>
              <w:t>L</w:t>
            </w: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073" w:rsidRPr="008C2727" w:rsidRDefault="00655073" w:rsidP="00E00E9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 w:rsidR="009F61F6">
              <w:rPr>
                <w:rFonts w:ascii="Arial" w:eastAsia="Calibri" w:hAnsi="Arial" w:cs="Arial"/>
                <w:sz w:val="18"/>
                <w:szCs w:val="18"/>
              </w:rPr>
              <w:t xml:space="preserve">laboral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de </w:t>
            </w:r>
            <w:r w:rsidR="009F61F6">
              <w:rPr>
                <w:rFonts w:ascii="Arial" w:eastAsia="Calibri" w:hAnsi="Arial" w:cs="Arial"/>
                <w:sz w:val="18"/>
                <w:szCs w:val="18"/>
              </w:rPr>
              <w:t>03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años en entidades públicas y/o privadas. Experiencia especifica en entidades públicas de un (01) año en áreas de gestión administrativa.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073" w:rsidRPr="008C2727" w:rsidRDefault="00655073" w:rsidP="00CD5E22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 w:rsidR="009F61F6">
              <w:rPr>
                <w:rFonts w:ascii="Arial" w:eastAsia="Calibri" w:hAnsi="Arial" w:cs="Arial"/>
                <w:sz w:val="18"/>
                <w:szCs w:val="18"/>
              </w:rPr>
              <w:t xml:space="preserve">laboral menor a 03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años </w:t>
            </w:r>
            <w:r w:rsidR="009F61F6">
              <w:rPr>
                <w:rFonts w:ascii="Arial" w:eastAsia="Calibri" w:hAnsi="Arial" w:cs="Arial"/>
                <w:sz w:val="18"/>
                <w:szCs w:val="18"/>
              </w:rPr>
              <w:t xml:space="preserve">en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entidades públicas y/o privadas. Experiencia especifica en entidades públicas menor de un (01) año en áreas de gestión administrativa.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073" w:rsidRPr="008C2727" w:rsidRDefault="00655073" w:rsidP="00E00E9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 w:rsidR="009F61F6">
              <w:rPr>
                <w:rFonts w:ascii="Arial" w:eastAsia="Calibri" w:hAnsi="Arial" w:cs="Arial"/>
                <w:sz w:val="18"/>
                <w:szCs w:val="18"/>
              </w:rPr>
              <w:t xml:space="preserve">laboral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de </w:t>
            </w:r>
            <w:r w:rsidR="00E00E95">
              <w:rPr>
                <w:rFonts w:ascii="Arial" w:eastAsia="Calibri" w:hAnsi="Arial" w:cs="Arial"/>
                <w:sz w:val="18"/>
                <w:szCs w:val="18"/>
              </w:rPr>
              <w:t>un (</w:t>
            </w:r>
            <w:r w:rsidR="009F61F6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E00E95">
              <w:rPr>
                <w:rFonts w:ascii="Arial" w:eastAsia="Calibri" w:hAnsi="Arial" w:cs="Arial"/>
                <w:sz w:val="18"/>
                <w:szCs w:val="18"/>
              </w:rPr>
              <w:t>1)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año en entidades públicas y/o privadas. Experiencia especifica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lastRenderedPageBreak/>
              <w:t>en entidades públicas en</w:t>
            </w:r>
            <w:r w:rsidR="00E00E95">
              <w:rPr>
                <w:rFonts w:ascii="Arial" w:eastAsia="Calibri" w:hAnsi="Arial" w:cs="Arial"/>
                <w:sz w:val="18"/>
                <w:szCs w:val="18"/>
              </w:rPr>
              <w:t xml:space="preserve"> el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área de gestión administrativa.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10</w:t>
            </w: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5073" w:rsidRPr="008C2727" w:rsidRDefault="00655073" w:rsidP="00CD5E2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55073" w:rsidRPr="008C2727" w:rsidTr="00CD5E22">
        <w:trPr>
          <w:trHeight w:val="197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073" w:rsidRPr="008C2727" w:rsidRDefault="00655073" w:rsidP="00CD5E22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 xml:space="preserve">3. Capacitación </w:t>
            </w:r>
            <w:r w:rsidR="009F61F6">
              <w:rPr>
                <w:rFonts w:ascii="Arial" w:eastAsia="Calibri" w:hAnsi="Arial" w:cs="Arial"/>
                <w:b/>
                <w:sz w:val="18"/>
                <w:szCs w:val="18"/>
              </w:rPr>
              <w:t>y Conocimiento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073" w:rsidRPr="008C2727" w:rsidRDefault="009F61F6" w:rsidP="003D1535">
            <w:pPr>
              <w:jc w:val="both"/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Estado. Contar con Certificado por el Organismo Supervisor de las Contrataciones del Estado. (OSCE)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073" w:rsidRPr="008C2727" w:rsidRDefault="009F61F6" w:rsidP="00CD5E22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Conocimiento de ofimática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05</w:t>
            </w:r>
          </w:p>
        </w:tc>
      </w:tr>
      <w:tr w:rsidR="00655073" w:rsidRPr="008C2727" w:rsidTr="00CD5E2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073" w:rsidRPr="008C2727" w:rsidRDefault="00655073" w:rsidP="00CD5E22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073" w:rsidRPr="008C2727" w:rsidRDefault="00655073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9620B" w:rsidRPr="0029620B" w:rsidRDefault="0029620B">
      <w:pPr>
        <w:rPr>
          <w:lang w:val="es-ES"/>
        </w:rPr>
      </w:pPr>
    </w:p>
    <w:p w:rsidR="0029620B" w:rsidRDefault="0029620B"/>
    <w:sectPr w:rsidR="002962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BC" w:rsidRDefault="002A55BC" w:rsidP="00C64DAB">
      <w:pPr>
        <w:spacing w:after="0" w:line="240" w:lineRule="auto"/>
      </w:pPr>
      <w:r>
        <w:separator/>
      </w:r>
    </w:p>
  </w:endnote>
  <w:endnote w:type="continuationSeparator" w:id="0">
    <w:p w:rsidR="002A55BC" w:rsidRDefault="002A55BC" w:rsidP="00C6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BC" w:rsidRDefault="002A55BC" w:rsidP="00C64DAB">
      <w:pPr>
        <w:spacing w:after="0" w:line="240" w:lineRule="auto"/>
      </w:pPr>
      <w:r>
        <w:separator/>
      </w:r>
    </w:p>
  </w:footnote>
  <w:footnote w:type="continuationSeparator" w:id="0">
    <w:p w:rsidR="002A55BC" w:rsidRDefault="002A55BC" w:rsidP="00C6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B4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C7A91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73"/>
    <w:rsid w:val="00082CEF"/>
    <w:rsid w:val="00174201"/>
    <w:rsid w:val="001C04D5"/>
    <w:rsid w:val="002367CF"/>
    <w:rsid w:val="0029620B"/>
    <w:rsid w:val="002A55BC"/>
    <w:rsid w:val="002F03CD"/>
    <w:rsid w:val="003C4585"/>
    <w:rsid w:val="003D1535"/>
    <w:rsid w:val="005442A8"/>
    <w:rsid w:val="00592A73"/>
    <w:rsid w:val="005B2CD9"/>
    <w:rsid w:val="00655073"/>
    <w:rsid w:val="00760342"/>
    <w:rsid w:val="00866FFE"/>
    <w:rsid w:val="008A08BB"/>
    <w:rsid w:val="008C17C1"/>
    <w:rsid w:val="008E592F"/>
    <w:rsid w:val="008E63F0"/>
    <w:rsid w:val="009F61F6"/>
    <w:rsid w:val="00A137CC"/>
    <w:rsid w:val="00A37491"/>
    <w:rsid w:val="00A835B6"/>
    <w:rsid w:val="00B53611"/>
    <w:rsid w:val="00B71FBB"/>
    <w:rsid w:val="00C030A0"/>
    <w:rsid w:val="00C64DAB"/>
    <w:rsid w:val="00CE1280"/>
    <w:rsid w:val="00CF65D2"/>
    <w:rsid w:val="00E00E95"/>
    <w:rsid w:val="00E5106D"/>
    <w:rsid w:val="00E67FD8"/>
    <w:rsid w:val="00E807DD"/>
    <w:rsid w:val="00F143CD"/>
    <w:rsid w:val="00F1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Adolfo Guillermo Aguilar Correa</cp:lastModifiedBy>
  <cp:revision>2</cp:revision>
  <cp:lastPrinted>2019-10-15T22:25:00Z</cp:lastPrinted>
  <dcterms:created xsi:type="dcterms:W3CDTF">2019-10-16T01:43:00Z</dcterms:created>
  <dcterms:modified xsi:type="dcterms:W3CDTF">2019-10-16T01:43:00Z</dcterms:modified>
</cp:coreProperties>
</file>